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381BAF" w:rsidP="00C532C1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                    </w:t>
            </w:r>
            <w:r w:rsidR="004042FA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="004042FA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046409">
              <w:rPr>
                <w:rFonts w:ascii="IranNastaliq" w:hAnsi="IranNastaliq" w:cs="B Titr" w:hint="cs"/>
                <w:sz w:val="34"/>
                <w:szCs w:val="34"/>
                <w:rtl/>
              </w:rPr>
              <w:t>علوم تربیتی</w:t>
            </w:r>
            <w:r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CD216B" w:rsidP="00C532C1">
            <w:pPr>
              <w:rPr>
                <w:rFonts w:ascii="IranNastaliq" w:hAnsi="IranNastaliq" w:cs="B Titr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        </w:t>
            </w:r>
            <w:r w:rsidR="001D4552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046409">
              <w:rPr>
                <w:rFonts w:ascii="IranNastaliq" w:hAnsi="IranNastaliq" w:cs="B Titr" w:hint="cs"/>
                <w:sz w:val="42"/>
                <w:szCs w:val="42"/>
                <w:rtl/>
              </w:rPr>
              <w:t>92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3032C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3032C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3032C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1111113</w:t>
            </w:r>
          </w:p>
        </w:tc>
        <w:tc>
          <w:tcPr>
            <w:tcW w:w="3544" w:type="dxa"/>
            <w:vAlign w:val="center"/>
          </w:tcPr>
          <w:p w:rsidR="008E76AC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مطالعات اجتماعی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8E76AC" w:rsidRPr="007D17E2" w:rsidRDefault="003032CA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مطالعات اجتماعی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3032C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1111099</w:t>
            </w:r>
          </w:p>
        </w:tc>
        <w:tc>
          <w:tcPr>
            <w:tcW w:w="354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دینی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8E76AC" w:rsidRPr="007D17E2" w:rsidRDefault="003032CA" w:rsidP="003032C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تربیت دینی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1111305</w:t>
            </w:r>
          </w:p>
        </w:tc>
        <w:tc>
          <w:tcPr>
            <w:tcW w:w="354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برنامه ریزی درسی کلاس های چند پایه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FA4061" w:rsidRPr="007D17E2" w:rsidRDefault="003032CA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حد اقل 50 واحد تخصصی</w:t>
            </w: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1111185</w:t>
            </w:r>
          </w:p>
        </w:tc>
        <w:tc>
          <w:tcPr>
            <w:tcW w:w="3544" w:type="dxa"/>
            <w:vAlign w:val="center"/>
          </w:tcPr>
          <w:p w:rsidR="00FA4061" w:rsidRPr="007D17E2" w:rsidRDefault="003032CA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کیفی(توصیفی) در دوره ابتدایی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از یادگیری</w:t>
            </w: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1111368</w:t>
            </w:r>
          </w:p>
        </w:tc>
        <w:tc>
          <w:tcPr>
            <w:tcW w:w="3544" w:type="dxa"/>
            <w:vAlign w:val="center"/>
          </w:tcPr>
          <w:p w:rsidR="00FA4061" w:rsidRPr="007D17E2" w:rsidRDefault="003032CA" w:rsidP="00AB11A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محتوای کت</w:t>
            </w:r>
            <w:r w:rsidR="00AB11A3">
              <w:rPr>
                <w:rFonts w:cs="B Zar" w:hint="cs"/>
                <w:rtl/>
              </w:rPr>
              <w:t>اب</w:t>
            </w:r>
            <w:r>
              <w:rPr>
                <w:rFonts w:cs="B Zar" w:hint="cs"/>
                <w:rtl/>
              </w:rPr>
              <w:t xml:space="preserve"> درسی (2)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FA4061" w:rsidRPr="007D17E2" w:rsidRDefault="009A4D3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محتوای کتاب درسی(1)</w:t>
            </w: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AB11A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1113094</w:t>
            </w:r>
          </w:p>
        </w:tc>
        <w:tc>
          <w:tcPr>
            <w:tcW w:w="354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پروژه/ کارنما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FA4061" w:rsidRPr="007D17E2" w:rsidRDefault="009A4D3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مخصوص ترم آخری ها</w:t>
            </w: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AB11A3" w:rsidP="00AB11A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1111128</w:t>
            </w:r>
          </w:p>
        </w:tc>
        <w:tc>
          <w:tcPr>
            <w:tcW w:w="3544" w:type="dxa"/>
            <w:vAlign w:val="center"/>
          </w:tcPr>
          <w:p w:rsidR="00FA4061" w:rsidRPr="007D17E2" w:rsidRDefault="003032CA" w:rsidP="00FA406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آ.پ فراگیر دورهی ابتدایی (1)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FA4061" w:rsidRPr="007D17E2" w:rsidRDefault="009A4D3B" w:rsidP="00D808D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پیش نیاز دارد</w:t>
            </w: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AB11A3" w:rsidP="00AB11A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1111922</w:t>
            </w:r>
          </w:p>
        </w:tc>
        <w:tc>
          <w:tcPr>
            <w:tcW w:w="354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6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FA4061" w:rsidRPr="007D17E2" w:rsidRDefault="009A4D3B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5</w:t>
            </w: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FA4061" w:rsidRPr="00FA4061" w:rsidRDefault="00AB11A3" w:rsidP="00AB11A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1113003</w:t>
            </w:r>
          </w:p>
        </w:tc>
        <w:tc>
          <w:tcPr>
            <w:tcW w:w="354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آ.پ</w:t>
            </w:r>
            <w:r w:rsidR="00AB11A3">
              <w:rPr>
                <w:rFonts w:cs="B Zar" w:hint="cs"/>
                <w:rtl/>
              </w:rPr>
              <w:t xml:space="preserve"> تطبیقی با تاکید بر دوره های تحص</w:t>
            </w:r>
            <w:r>
              <w:rPr>
                <w:rFonts w:cs="B Zar" w:hint="cs"/>
                <w:rtl/>
              </w:rPr>
              <w:t>یلی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FA4061" w:rsidRPr="00FA4061" w:rsidRDefault="00AB11A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1199068</w:t>
            </w:r>
          </w:p>
        </w:tc>
        <w:tc>
          <w:tcPr>
            <w:tcW w:w="354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نقش اجتماعی معلم از دیدگاه اسلام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032C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FA4061" w:rsidRPr="00FA4061" w:rsidRDefault="00AB11A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1111488</w:t>
            </w:r>
          </w:p>
        </w:tc>
        <w:tc>
          <w:tcPr>
            <w:tcW w:w="3544" w:type="dxa"/>
            <w:vAlign w:val="center"/>
          </w:tcPr>
          <w:p w:rsidR="00FA4061" w:rsidRPr="007D17E2" w:rsidRDefault="00AB11A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 شناسی بازی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AB11A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3032CA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575CF0">
            <w:pPr>
              <w:jc w:val="center"/>
              <w:rPr>
                <w:rFonts w:cs="B Zar" w:hint="cs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  <w:r w:rsidR="00AB11A3">
              <w:rPr>
                <w:rFonts w:cs="B Zar" w:hint="cs"/>
                <w:rtl/>
              </w:rPr>
              <w:t xml:space="preserve"> :   </w:t>
            </w:r>
            <w:r w:rsidR="00575CF0">
              <w:rPr>
                <w:rFonts w:cs="B Zar"/>
              </w:rPr>
              <w:t>24</w:t>
            </w:r>
            <w:r w:rsidR="00575CF0">
              <w:rPr>
                <w:rFonts w:cs="B Zar" w:hint="cs"/>
                <w:rtl/>
              </w:rPr>
              <w:t xml:space="preserve"> 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AB11A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AB11A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11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  <w:bookmarkStart w:id="0" w:name="_GoBack"/>
      <w:bookmarkEnd w:id="0"/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46409"/>
    <w:rsid w:val="0006452D"/>
    <w:rsid w:val="000A2E0C"/>
    <w:rsid w:val="000D0165"/>
    <w:rsid w:val="0012463E"/>
    <w:rsid w:val="00173B0F"/>
    <w:rsid w:val="001A1992"/>
    <w:rsid w:val="001D4552"/>
    <w:rsid w:val="00204DE4"/>
    <w:rsid w:val="00237DDA"/>
    <w:rsid w:val="002A6874"/>
    <w:rsid w:val="003032CA"/>
    <w:rsid w:val="00381BAF"/>
    <w:rsid w:val="003B6F73"/>
    <w:rsid w:val="004042FA"/>
    <w:rsid w:val="004319CC"/>
    <w:rsid w:val="00466847"/>
    <w:rsid w:val="004A620E"/>
    <w:rsid w:val="004C68AC"/>
    <w:rsid w:val="004D42D0"/>
    <w:rsid w:val="00511CBA"/>
    <w:rsid w:val="005323B5"/>
    <w:rsid w:val="00575CF0"/>
    <w:rsid w:val="005E2AF5"/>
    <w:rsid w:val="00600D8E"/>
    <w:rsid w:val="00647E8B"/>
    <w:rsid w:val="00663BB2"/>
    <w:rsid w:val="00667E04"/>
    <w:rsid w:val="006F7078"/>
    <w:rsid w:val="007D17E2"/>
    <w:rsid w:val="0084693C"/>
    <w:rsid w:val="008C1ACC"/>
    <w:rsid w:val="008D44FF"/>
    <w:rsid w:val="008E76AC"/>
    <w:rsid w:val="009A4D3B"/>
    <w:rsid w:val="009C338D"/>
    <w:rsid w:val="009E2C79"/>
    <w:rsid w:val="00A62D35"/>
    <w:rsid w:val="00A70196"/>
    <w:rsid w:val="00A82D53"/>
    <w:rsid w:val="00A97442"/>
    <w:rsid w:val="00AB11A3"/>
    <w:rsid w:val="00AB3560"/>
    <w:rsid w:val="00AD3B3A"/>
    <w:rsid w:val="00B023C9"/>
    <w:rsid w:val="00B46F27"/>
    <w:rsid w:val="00B77DD5"/>
    <w:rsid w:val="00B871FC"/>
    <w:rsid w:val="00BA5FEE"/>
    <w:rsid w:val="00BC66A2"/>
    <w:rsid w:val="00C30D01"/>
    <w:rsid w:val="00C479B6"/>
    <w:rsid w:val="00C532C1"/>
    <w:rsid w:val="00C60C84"/>
    <w:rsid w:val="00CD216B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F145AC"/>
    <w:rsid w:val="00F24244"/>
    <w:rsid w:val="00F64A33"/>
    <w:rsid w:val="00F74276"/>
    <w:rsid w:val="00FA4061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10</cp:revision>
  <cp:lastPrinted>2001-12-31T23:18:00Z</cp:lastPrinted>
  <dcterms:created xsi:type="dcterms:W3CDTF">2017-02-01T18:45:00Z</dcterms:created>
  <dcterms:modified xsi:type="dcterms:W3CDTF">2017-02-06T13:27:00Z</dcterms:modified>
</cp:coreProperties>
</file>