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Default="00DB2A1B" w:rsidP="00DB2A1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DB2A1B" w:rsidRDefault="00DB2A1B" w:rsidP="00DB2A1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DB2A1B" w:rsidRPr="00D634DC" w:rsidRDefault="00DB2A1B" w:rsidP="00DB2A1B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>شیوه نامه برگزاری مسابقات علمی</w:t>
      </w:r>
    </w:p>
    <w:p w:rsidR="00DB2A1B" w:rsidRDefault="00DB2A1B" w:rsidP="00DB2A1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منابع پیشنهادی و رئوس عناوین امتحانی مرحله استانی مسابقات علمی دانشجویان </w:t>
      </w:r>
    </w:p>
    <w:p w:rsidR="00DB2A1B" w:rsidRDefault="00DB2A1B" w:rsidP="00DB2A1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مطابق شیوه نامه برگزاری مسابقات علمی ، این رغابت علمی در سه سطح پردیس ، استان و کشور پیشبینی شده است.</w:t>
      </w:r>
    </w:p>
    <w:p w:rsidR="00D634DC" w:rsidRDefault="00DB2A1B" w:rsidP="00DB2A1B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>عناوین و مواد امتحانی مرحله اول ( پردیس) مسابقات علمی دانشجویان</w:t>
      </w:r>
    </w:p>
    <w:p w:rsidR="00DB2A1B" w:rsidRPr="00D634DC" w:rsidRDefault="00DB2A1B" w:rsidP="00D634DC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 xml:space="preserve"> رشته امتحانی مشاوره و راهنمایی.</w:t>
      </w:r>
    </w:p>
    <w:tbl>
      <w:tblPr>
        <w:tblStyle w:val="TableGrid"/>
        <w:bidiVisual/>
        <w:tblW w:w="10098" w:type="dxa"/>
        <w:tblLook w:val="04A0"/>
      </w:tblPr>
      <w:tblGrid>
        <w:gridCol w:w="738"/>
        <w:gridCol w:w="2340"/>
        <w:gridCol w:w="2700"/>
        <w:gridCol w:w="1620"/>
        <w:gridCol w:w="1530"/>
        <w:gridCol w:w="1170"/>
      </w:tblGrid>
      <w:tr w:rsidR="002A04FF" w:rsidTr="00775318">
        <w:tc>
          <w:tcPr>
            <w:tcW w:w="738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40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700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پیشنهادی</w:t>
            </w:r>
          </w:p>
        </w:tc>
        <w:tc>
          <w:tcPr>
            <w:tcW w:w="1620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موالف</w:t>
            </w:r>
          </w:p>
        </w:tc>
        <w:tc>
          <w:tcPr>
            <w:tcW w:w="1530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</w:p>
        </w:tc>
        <w:tc>
          <w:tcPr>
            <w:tcW w:w="1170" w:type="dxa"/>
            <w:vAlign w:val="center"/>
          </w:tcPr>
          <w:p w:rsidR="002A04FF" w:rsidRPr="00775318" w:rsidRDefault="002A04FF" w:rsidP="0077531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سوال</w:t>
            </w:r>
          </w:p>
        </w:tc>
      </w:tr>
      <w:tr w:rsidR="002A04FF" w:rsidTr="00775318">
        <w:tc>
          <w:tcPr>
            <w:tcW w:w="738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4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عمومی و تخصصی</w:t>
            </w:r>
          </w:p>
        </w:tc>
        <w:tc>
          <w:tcPr>
            <w:tcW w:w="270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آزاد</w:t>
            </w:r>
          </w:p>
        </w:tc>
        <w:tc>
          <w:tcPr>
            <w:tcW w:w="162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2A04FF" w:rsidTr="00775318">
        <w:tc>
          <w:tcPr>
            <w:tcW w:w="738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4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آمار و روش تحقیق</w:t>
            </w:r>
          </w:p>
        </w:tc>
        <w:tc>
          <w:tcPr>
            <w:tcW w:w="2700" w:type="dxa"/>
            <w:vAlign w:val="center"/>
          </w:tcPr>
          <w:p w:rsidR="002A04FF" w:rsidRPr="00775318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آمار و احتمالات کاربردی- روش تحقیق در روانشناسی و علوم تربیتی</w:t>
            </w:r>
          </w:p>
        </w:tc>
        <w:tc>
          <w:tcPr>
            <w:tcW w:w="162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دلاور</w:t>
            </w:r>
          </w:p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دلاور</w:t>
            </w:r>
          </w:p>
        </w:tc>
        <w:tc>
          <w:tcPr>
            <w:tcW w:w="153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2A04FF" w:rsidTr="00775318">
        <w:tc>
          <w:tcPr>
            <w:tcW w:w="738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4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مشاوره و راهنمایی</w:t>
            </w:r>
          </w:p>
        </w:tc>
        <w:tc>
          <w:tcPr>
            <w:tcW w:w="270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مشاوره و راهنمایی - مقدمات راهنمایی و مشاوره</w:t>
            </w:r>
          </w:p>
        </w:tc>
        <w:tc>
          <w:tcPr>
            <w:tcW w:w="1620" w:type="dxa"/>
            <w:vAlign w:val="center"/>
          </w:tcPr>
          <w:p w:rsidR="002A04FF" w:rsidRDefault="005A5D9D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جیمون و همکاران </w:t>
            </w:r>
            <w:r w:rsidRPr="00775318">
              <w:rPr>
                <w:rFonts w:cs="B Nazani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عبداله شفیع آبادی</w:t>
            </w:r>
          </w:p>
        </w:tc>
        <w:tc>
          <w:tcPr>
            <w:tcW w:w="1530" w:type="dxa"/>
            <w:vAlign w:val="center"/>
          </w:tcPr>
          <w:p w:rsidR="002A04FF" w:rsidRDefault="005A5D9D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باقر شنایی</w:t>
            </w:r>
          </w:p>
        </w:tc>
        <w:tc>
          <w:tcPr>
            <w:tcW w:w="1170" w:type="dxa"/>
            <w:vAlign w:val="center"/>
          </w:tcPr>
          <w:p w:rsidR="002A04FF" w:rsidRDefault="005A5D9D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2A04FF" w:rsidTr="00775318">
        <w:tc>
          <w:tcPr>
            <w:tcW w:w="738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40" w:type="dxa"/>
            <w:vAlign w:val="center"/>
          </w:tcPr>
          <w:p w:rsidR="002A04FF" w:rsidRDefault="00296720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 و فنون راهنمایی و مشاوره</w:t>
            </w:r>
          </w:p>
        </w:tc>
        <w:tc>
          <w:tcPr>
            <w:tcW w:w="2700" w:type="dxa"/>
            <w:vAlign w:val="center"/>
          </w:tcPr>
          <w:p w:rsidR="002A04FF" w:rsidRDefault="00296720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فنون و روشهای مشاوره</w:t>
            </w:r>
          </w:p>
        </w:tc>
        <w:tc>
          <w:tcPr>
            <w:tcW w:w="1620" w:type="dxa"/>
            <w:vAlign w:val="center"/>
          </w:tcPr>
          <w:p w:rsidR="002A04FF" w:rsidRDefault="00296720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عبداله شفیع آبادی</w:t>
            </w:r>
          </w:p>
        </w:tc>
        <w:tc>
          <w:tcPr>
            <w:tcW w:w="1530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2A04FF" w:rsidTr="00775318">
        <w:tc>
          <w:tcPr>
            <w:tcW w:w="738" w:type="dxa"/>
            <w:vAlign w:val="center"/>
          </w:tcPr>
          <w:p w:rsidR="002A04FF" w:rsidRDefault="002A04FF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4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روانشناسی شخصیت</w:t>
            </w:r>
          </w:p>
        </w:tc>
        <w:tc>
          <w:tcPr>
            <w:tcW w:w="270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نظریه های شخصیت</w:t>
            </w:r>
          </w:p>
        </w:tc>
        <w:tc>
          <w:tcPr>
            <w:tcW w:w="162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 شوتز</w:t>
            </w:r>
          </w:p>
        </w:tc>
        <w:tc>
          <w:tcPr>
            <w:tcW w:w="153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یحیی سید محمدی</w:t>
            </w:r>
          </w:p>
        </w:tc>
        <w:tc>
          <w:tcPr>
            <w:tcW w:w="1170" w:type="dxa"/>
            <w:vAlign w:val="center"/>
          </w:tcPr>
          <w:p w:rsidR="002A04FF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775318" w:rsidTr="00775318">
        <w:tc>
          <w:tcPr>
            <w:tcW w:w="8928" w:type="dxa"/>
            <w:gridSpan w:val="5"/>
            <w:vAlign w:val="center"/>
          </w:tcPr>
          <w:p w:rsidR="00775318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سوالات</w:t>
            </w:r>
          </w:p>
        </w:tc>
        <w:tc>
          <w:tcPr>
            <w:tcW w:w="1170" w:type="dxa"/>
            <w:vAlign w:val="center"/>
          </w:tcPr>
          <w:p w:rsidR="00775318" w:rsidRDefault="00775318" w:rsidP="00775318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2A04FF" w:rsidRDefault="002A04FF" w:rsidP="002A04FF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D634DC" w:rsidRDefault="00775318" w:rsidP="00775318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lastRenderedPageBreak/>
        <w:t xml:space="preserve">عناوین و مواد امتحانی مرحله اول ( پردیس) مسابقات علمی دانشجویان </w:t>
      </w:r>
      <w:r w:rsidR="00D634DC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775318" w:rsidRPr="00D634DC" w:rsidRDefault="00775318" w:rsidP="00D634DC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>رشته امتحانی علوم تربیتی.</w:t>
      </w:r>
    </w:p>
    <w:tbl>
      <w:tblPr>
        <w:tblStyle w:val="TableGrid"/>
        <w:bidiVisual/>
        <w:tblW w:w="10098" w:type="dxa"/>
        <w:tblLook w:val="04A0"/>
      </w:tblPr>
      <w:tblGrid>
        <w:gridCol w:w="678"/>
        <w:gridCol w:w="2514"/>
        <w:gridCol w:w="2586"/>
        <w:gridCol w:w="2070"/>
        <w:gridCol w:w="1080"/>
        <w:gridCol w:w="1170"/>
      </w:tblGrid>
      <w:tr w:rsidR="00775318" w:rsidTr="00DB4905">
        <w:tc>
          <w:tcPr>
            <w:tcW w:w="678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14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586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پیشنهادی</w:t>
            </w:r>
          </w:p>
        </w:tc>
        <w:tc>
          <w:tcPr>
            <w:tcW w:w="2070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موالف</w:t>
            </w:r>
          </w:p>
        </w:tc>
        <w:tc>
          <w:tcPr>
            <w:tcW w:w="1080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</w:p>
        </w:tc>
        <w:tc>
          <w:tcPr>
            <w:tcW w:w="1170" w:type="dxa"/>
            <w:vAlign w:val="center"/>
          </w:tcPr>
          <w:p w:rsidR="00775318" w:rsidRPr="00775318" w:rsidRDefault="00775318" w:rsidP="00612D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سوال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14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عمومی و تخصصی</w:t>
            </w:r>
          </w:p>
        </w:tc>
        <w:tc>
          <w:tcPr>
            <w:tcW w:w="2586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آزاد</w:t>
            </w:r>
          </w:p>
        </w:tc>
        <w:tc>
          <w:tcPr>
            <w:tcW w:w="207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14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روانشناسی تربیتی</w:t>
            </w:r>
          </w:p>
        </w:tc>
        <w:tc>
          <w:tcPr>
            <w:tcW w:w="2586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روانشناسی پرورشی نوین </w:t>
            </w:r>
          </w:p>
        </w:tc>
        <w:tc>
          <w:tcPr>
            <w:tcW w:w="2070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اکبر سیف</w:t>
            </w: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14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روش ها و فنون تدریس</w:t>
            </w:r>
          </w:p>
        </w:tc>
        <w:tc>
          <w:tcPr>
            <w:tcW w:w="2586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مهارت های آموزش و پرورشی</w:t>
            </w:r>
          </w:p>
        </w:tc>
        <w:tc>
          <w:tcPr>
            <w:tcW w:w="2070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حسن شعبانی</w:t>
            </w: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C13B23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14" w:type="dxa"/>
            <w:vAlign w:val="center"/>
          </w:tcPr>
          <w:p w:rsidR="00775318" w:rsidRDefault="00C13B23" w:rsidP="00C13B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آمار و روشهای تحقیق</w:t>
            </w:r>
          </w:p>
        </w:tc>
        <w:tc>
          <w:tcPr>
            <w:tcW w:w="2586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آمار و احتمالات کاربردی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روش تحقیق در روانشناسی و علوم تربیتی</w:t>
            </w:r>
          </w:p>
        </w:tc>
        <w:tc>
          <w:tcPr>
            <w:tcW w:w="2070" w:type="dxa"/>
            <w:vAlign w:val="center"/>
          </w:tcPr>
          <w:p w:rsidR="00775318" w:rsidRDefault="00DB4905" w:rsidP="00DB490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دلاور - دکتر علی دلاور</w:t>
            </w: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14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و فلسفه تعلیم و تربیت</w:t>
            </w:r>
          </w:p>
        </w:tc>
        <w:tc>
          <w:tcPr>
            <w:tcW w:w="2586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و فلسفه تعلیم و تربیت</w:t>
            </w:r>
          </w:p>
        </w:tc>
        <w:tc>
          <w:tcPr>
            <w:tcW w:w="2070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شریعتمداری</w:t>
            </w: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75318" w:rsidTr="00DB4905">
        <w:tc>
          <w:tcPr>
            <w:tcW w:w="678" w:type="dxa"/>
            <w:vAlign w:val="center"/>
          </w:tcPr>
          <w:p w:rsidR="00775318" w:rsidRDefault="00612DC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514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مدیرست آموزشی</w:t>
            </w:r>
          </w:p>
        </w:tc>
        <w:tc>
          <w:tcPr>
            <w:tcW w:w="2586" w:type="dxa"/>
            <w:vAlign w:val="center"/>
          </w:tcPr>
          <w:p w:rsidR="00775318" w:rsidRDefault="00DB4905" w:rsidP="00DB490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مقدمات مدیریت آموزشی و مبانی نظری و اصول مدیریت آموزشی</w:t>
            </w:r>
          </w:p>
        </w:tc>
        <w:tc>
          <w:tcPr>
            <w:tcW w:w="2070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علی علاقه بند</w:t>
            </w:r>
          </w:p>
        </w:tc>
        <w:tc>
          <w:tcPr>
            <w:tcW w:w="1080" w:type="dxa"/>
            <w:vAlign w:val="center"/>
          </w:tcPr>
          <w:p w:rsidR="00775318" w:rsidRDefault="00775318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75318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DB4905" w:rsidTr="00CE4B97">
        <w:tc>
          <w:tcPr>
            <w:tcW w:w="8928" w:type="dxa"/>
            <w:gridSpan w:val="5"/>
            <w:vAlign w:val="center"/>
          </w:tcPr>
          <w:p w:rsidR="00DB4905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سوالات</w:t>
            </w:r>
          </w:p>
        </w:tc>
        <w:tc>
          <w:tcPr>
            <w:tcW w:w="1170" w:type="dxa"/>
            <w:vAlign w:val="center"/>
          </w:tcPr>
          <w:p w:rsidR="00DB4905" w:rsidRDefault="00DB4905" w:rsidP="00612D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775318" w:rsidRDefault="00775318" w:rsidP="00775318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DB2A1B" w:rsidRDefault="00DB2A1B" w:rsidP="00DB2A1B">
      <w:pPr>
        <w:bidi/>
        <w:rPr>
          <w:rFonts w:cs="B Nazanin"/>
          <w:sz w:val="28"/>
          <w:szCs w:val="28"/>
          <w:rtl/>
          <w:lang w:bidi="fa-IR"/>
        </w:rPr>
      </w:pPr>
    </w:p>
    <w:p w:rsidR="00DB2A1B" w:rsidRDefault="00DB2A1B" w:rsidP="00DB2A1B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1F6227" w:rsidRDefault="001F6227" w:rsidP="001F6227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D634DC" w:rsidRDefault="00B51EDA" w:rsidP="00B51EDA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lastRenderedPageBreak/>
        <w:t xml:space="preserve">عناوین و مواد امتحانی مرحله اول ( پردیس) مسابقات علمی دانشجویان </w:t>
      </w:r>
    </w:p>
    <w:p w:rsidR="00B51EDA" w:rsidRPr="00D634DC" w:rsidRDefault="00B51EDA" w:rsidP="00D634DC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>رشته امتحانی دبیری الهیات و معارف اسلامی</w:t>
      </w:r>
    </w:p>
    <w:tbl>
      <w:tblPr>
        <w:tblStyle w:val="TableGrid"/>
        <w:bidiVisual/>
        <w:tblW w:w="10098" w:type="dxa"/>
        <w:tblLook w:val="04A0"/>
      </w:tblPr>
      <w:tblGrid>
        <w:gridCol w:w="678"/>
        <w:gridCol w:w="2220"/>
        <w:gridCol w:w="2880"/>
        <w:gridCol w:w="2070"/>
        <w:gridCol w:w="1080"/>
        <w:gridCol w:w="1170"/>
      </w:tblGrid>
      <w:tr w:rsidR="00B51EDA" w:rsidTr="00D634DC">
        <w:tc>
          <w:tcPr>
            <w:tcW w:w="678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20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880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پیشنهادی</w:t>
            </w:r>
          </w:p>
        </w:tc>
        <w:tc>
          <w:tcPr>
            <w:tcW w:w="2070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موالف</w:t>
            </w:r>
          </w:p>
        </w:tc>
        <w:tc>
          <w:tcPr>
            <w:tcW w:w="1080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</w:p>
        </w:tc>
        <w:tc>
          <w:tcPr>
            <w:tcW w:w="1170" w:type="dxa"/>
            <w:vAlign w:val="center"/>
          </w:tcPr>
          <w:p w:rsidR="00B51EDA" w:rsidRPr="00775318" w:rsidRDefault="00B51EDA" w:rsidP="00876A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سوال</w:t>
            </w:r>
          </w:p>
        </w:tc>
      </w:tr>
      <w:tr w:rsidR="00B51EDA" w:rsidTr="00D634DC">
        <w:tc>
          <w:tcPr>
            <w:tcW w:w="678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20" w:type="dxa"/>
            <w:vAlign w:val="center"/>
          </w:tcPr>
          <w:p w:rsidR="00B51EDA" w:rsidRDefault="00FC46B0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علوم قرآنی و تفسیر</w:t>
            </w:r>
          </w:p>
        </w:tc>
        <w:tc>
          <w:tcPr>
            <w:tcW w:w="2880" w:type="dxa"/>
          </w:tcPr>
          <w:p w:rsidR="00887CDF" w:rsidRDefault="00887CDF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الف) منابع علوم قرآنی:</w:t>
            </w:r>
          </w:p>
          <w:p w:rsidR="009D1118" w:rsidRDefault="009D1118" w:rsidP="009D111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  <w:r w:rsidR="00FC46B0">
              <w:rPr>
                <w:rFonts w:cs="B Nazanin" w:hint="cs"/>
                <w:sz w:val="28"/>
                <w:szCs w:val="28"/>
                <w:rtl/>
                <w:lang w:bidi="fa-IR"/>
              </w:rPr>
              <w:t>گزیده ی الاتقان فی علوم القرآن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2-</w:t>
            </w:r>
            <w:r w:rsidR="00FC46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اسباب النزول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 </w:t>
            </w:r>
            <w:r w:rsidR="00FC46B0">
              <w:rPr>
                <w:rFonts w:cs="B Nazanin" w:hint="cs"/>
                <w:sz w:val="28"/>
                <w:szCs w:val="28"/>
                <w:rtl/>
                <w:lang w:bidi="fa-IR"/>
              </w:rPr>
              <w:t>پژوهشی در تاریخ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قرآن کریم</w:t>
            </w:r>
            <w:r w:rsidR="00FC46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4- </w:t>
            </w:r>
          </w:p>
          <w:p w:rsidR="00B51EDA" w:rsidRDefault="00FC46B0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علوم قرآنی </w:t>
            </w:r>
            <w:r w:rsidR="009D111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5-</w:t>
            </w:r>
            <w:r w:rsidR="009D11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87CDF">
              <w:rPr>
                <w:rFonts w:cs="B Nazanin" w:hint="cs"/>
                <w:sz w:val="28"/>
                <w:szCs w:val="28"/>
                <w:rtl/>
                <w:lang w:bidi="fa-IR"/>
              </w:rPr>
              <w:t>تاریخ قرآن</w:t>
            </w:r>
          </w:p>
          <w:p w:rsidR="00887CDF" w:rsidRDefault="00887CDF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ب) منابع تفسیر:</w:t>
            </w:r>
          </w:p>
          <w:p w:rsidR="00887CDF" w:rsidRDefault="00967D47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 </w:t>
            </w:r>
            <w:r w:rsidR="00887CD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تفسیر االمیزان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تاکید بر  جز های 29 و 30 </w:t>
            </w:r>
            <w:r w:rsidR="00AB24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وسوره های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حجرات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حج ، اسراء ، انبیاء ، مومنون، جمعه ، واقعه ، علی ، طارق</w:t>
            </w:r>
          </w:p>
          <w:p w:rsidR="00967D47" w:rsidRDefault="00967D47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 مجمع البیان طبرسی 3- تاریخ تفسیر قرآن کریم 4- تفسیر مفسران</w:t>
            </w:r>
          </w:p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ج) منابع حدیث:</w:t>
            </w:r>
          </w:p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 علم الحدیث و درایت الحدیث</w:t>
            </w:r>
          </w:p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 تاریخ عمومی حدیث</w:t>
            </w:r>
          </w:p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 در راه قرآن ، علم حدیث</w:t>
            </w:r>
          </w:p>
        </w:tc>
        <w:tc>
          <w:tcPr>
            <w:tcW w:w="2070" w:type="dxa"/>
          </w:tcPr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1الف) -سیوطی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D1118" w:rsidRDefault="009D1118" w:rsidP="009D1118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سید محمد باقر حجتی 3- دکتر سید محمد باقر حجتی </w:t>
            </w:r>
          </w:p>
          <w:p w:rsidR="00B51EDA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 آیت ا... محمد هادی معرفت 5- دکتر محمود رامیار </w:t>
            </w:r>
          </w:p>
          <w:p w:rsidR="009D1118" w:rsidRDefault="009D1118" w:rsidP="009D11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ب) 1- علامه طباطبایی </w:t>
            </w:r>
            <w:r w:rsidR="00CB6C1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 </w:t>
            </w:r>
            <w:r w:rsidR="006C5C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طبرسی 3- حبیب اله جلالیان 4- آیت ا... محمد هادی معرفت </w:t>
            </w:r>
          </w:p>
          <w:p w:rsidR="006C5CA4" w:rsidRDefault="006C5CA4" w:rsidP="006C5CA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ج) 1- کاظم مدیر شانه چی 2- دکتر مجید معارف 3- خوش خاضع </w:t>
            </w:r>
          </w:p>
        </w:tc>
        <w:tc>
          <w:tcPr>
            <w:tcW w:w="1080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B51EDA" w:rsidRDefault="00183AED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6C5CA4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DE1C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سوال با ضریب 4</w:t>
            </w: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83AED" w:rsidRDefault="00183AED" w:rsidP="00183A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E1C2A" w:rsidRDefault="00DE1C2A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 سوال با ضریب 3</w:t>
            </w:r>
          </w:p>
          <w:p w:rsidR="00F85CB2" w:rsidRDefault="00F85CB2" w:rsidP="00F85C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1EDA" w:rsidTr="00D634DC">
        <w:tc>
          <w:tcPr>
            <w:tcW w:w="678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20" w:type="dxa"/>
            <w:vAlign w:val="center"/>
          </w:tcPr>
          <w:p w:rsidR="00B51EDA" w:rsidRDefault="00F85CB2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فقه و اصول</w:t>
            </w:r>
          </w:p>
        </w:tc>
        <w:tc>
          <w:tcPr>
            <w:tcW w:w="2880" w:type="dxa"/>
            <w:vAlign w:val="center"/>
          </w:tcPr>
          <w:p w:rsidR="00B51EDA" w:rsidRDefault="003B4E2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الف) فقه: المعه الدمش</w:t>
            </w:r>
            <w:r w:rsidR="00F85C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قیه 2- تحریر الروضه فی شرح المعه </w:t>
            </w:r>
          </w:p>
          <w:p w:rsidR="00F85CB2" w:rsidRDefault="00F85CB2" w:rsidP="00F85C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ب) اصول: 1- اصول الاستنباط فی اصول الفقه و تاریخ با ابلدب جدید</w:t>
            </w:r>
            <w:r w:rsidR="00376B2E">
              <w:rPr>
                <w:rFonts w:cs="B Nazanin" w:hint="cs"/>
                <w:sz w:val="28"/>
                <w:szCs w:val="28"/>
                <w:rtl/>
                <w:lang w:bidi="fa-IR"/>
              </w:rPr>
              <w:t>(اصول استنباط)</w:t>
            </w:r>
          </w:p>
        </w:tc>
        <w:tc>
          <w:tcPr>
            <w:tcW w:w="2070" w:type="dxa"/>
            <w:vAlign w:val="center"/>
          </w:tcPr>
          <w:p w:rsidR="00B51EDA" w:rsidRDefault="00376B2E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الف) فقه: 1- شهید اول  2- علیرضا امینی و سید محمد رضا آیتی </w:t>
            </w:r>
          </w:p>
          <w:p w:rsidR="00376B2E" w:rsidRDefault="00376B2E" w:rsidP="00376B2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ب) اصول: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علامه علی نقی حیدری</w:t>
            </w:r>
          </w:p>
        </w:tc>
        <w:tc>
          <w:tcPr>
            <w:tcW w:w="1080" w:type="dxa"/>
            <w:vAlign w:val="center"/>
          </w:tcPr>
          <w:p w:rsidR="00B51EDA" w:rsidRDefault="00376B2E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 زراعت و حمید مسجد سرابی</w:t>
            </w:r>
          </w:p>
        </w:tc>
        <w:tc>
          <w:tcPr>
            <w:tcW w:w="1170" w:type="dxa"/>
            <w:vAlign w:val="center"/>
          </w:tcPr>
          <w:p w:rsidR="00DE1C2A" w:rsidRDefault="00DE1C2A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 سوال با ضریب 4</w:t>
            </w:r>
          </w:p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1EDA" w:rsidTr="00D634DC">
        <w:tc>
          <w:tcPr>
            <w:tcW w:w="678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20" w:type="dxa"/>
            <w:vAlign w:val="center"/>
          </w:tcPr>
          <w:p w:rsidR="00B51EDA" w:rsidRDefault="00932B8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فلسفه و کلام اسلامی </w:t>
            </w:r>
          </w:p>
        </w:tc>
        <w:tc>
          <w:tcPr>
            <w:tcW w:w="2880" w:type="dxa"/>
            <w:vAlign w:val="center"/>
          </w:tcPr>
          <w:p w:rsidR="00B51EDA" w:rsidRDefault="00932B8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الف)</w:t>
            </w:r>
            <w:r w:rsidR="003B4E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فلسفه: 1- بدایه الحکمه و نهای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 الحکمه  2- شرح منظومه انصاری شیرازی </w:t>
            </w:r>
          </w:p>
          <w:p w:rsidR="00932B83" w:rsidRDefault="00932B83" w:rsidP="00932B8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ب) کلام: کشف المراد ، شرح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تجرید الاعتقاد مترجم و شارح ابوالحسن شعرانی </w:t>
            </w:r>
          </w:p>
          <w:p w:rsidR="00932B83" w:rsidRDefault="00932B83" w:rsidP="00932B8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ج) منطق : مظفر</w:t>
            </w:r>
          </w:p>
        </w:tc>
        <w:tc>
          <w:tcPr>
            <w:tcW w:w="2070" w:type="dxa"/>
            <w:vAlign w:val="center"/>
          </w:tcPr>
          <w:p w:rsidR="00B51EDA" w:rsidRDefault="00932B8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فلسفه: 1- علامه طباطبایی  </w:t>
            </w:r>
          </w:p>
          <w:p w:rsidR="00932B83" w:rsidRDefault="00932B83" w:rsidP="00932B8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ب) کلام: ابوالحسن شعرانی</w:t>
            </w:r>
          </w:p>
        </w:tc>
        <w:tc>
          <w:tcPr>
            <w:tcW w:w="1080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E1C2A" w:rsidRDefault="00DE1C2A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 سوال با ضریب 4</w:t>
            </w:r>
          </w:p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1EDA" w:rsidTr="00D634DC">
        <w:tc>
          <w:tcPr>
            <w:tcW w:w="678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2220" w:type="dxa"/>
            <w:vAlign w:val="center"/>
          </w:tcPr>
          <w:p w:rsidR="00B51EDA" w:rsidRDefault="00932B8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ادیان و مذاهب</w:t>
            </w:r>
          </w:p>
        </w:tc>
        <w:tc>
          <w:tcPr>
            <w:tcW w:w="2880" w:type="dxa"/>
            <w:vAlign w:val="center"/>
          </w:tcPr>
          <w:p w:rsidR="00B51EDA" w:rsidRDefault="00932B8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 یهودیت بررسی تاریخی 2- تاریخ جامع ادیان 3- ادیان آسیایی 4- آشنایی با تاریخ ادیان</w:t>
            </w:r>
          </w:p>
        </w:tc>
        <w:tc>
          <w:tcPr>
            <w:tcW w:w="2070" w:type="dxa"/>
            <w:vAlign w:val="center"/>
          </w:tcPr>
          <w:p w:rsidR="00B51EDA" w:rsidRDefault="003B4E23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 جان ن</w:t>
            </w:r>
            <w:r w:rsidR="00932B83">
              <w:rPr>
                <w:rFonts w:cs="B Nazanin" w:hint="cs"/>
                <w:sz w:val="28"/>
                <w:szCs w:val="28"/>
                <w:rtl/>
                <w:lang w:bidi="fa-IR"/>
              </w:rPr>
              <w:t>اس 3- مهرداد بهرامی4- غلامعلی آریا</w:t>
            </w:r>
          </w:p>
        </w:tc>
        <w:tc>
          <w:tcPr>
            <w:tcW w:w="1080" w:type="dxa"/>
            <w:vAlign w:val="center"/>
          </w:tcPr>
          <w:p w:rsidR="00B51EDA" w:rsidRDefault="00932B83" w:rsidP="003B4E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 ترجمه بهزاد سالکی2- علی </w:t>
            </w:r>
            <w:r w:rsidR="003B4E2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اصغر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حکمت</w:t>
            </w:r>
          </w:p>
        </w:tc>
        <w:tc>
          <w:tcPr>
            <w:tcW w:w="1170" w:type="dxa"/>
            <w:vAlign w:val="center"/>
          </w:tcPr>
          <w:p w:rsidR="00DE1C2A" w:rsidRDefault="00DE1C2A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 سوال با ضریب 3</w:t>
            </w:r>
          </w:p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1EDA" w:rsidTr="00D634DC">
        <w:tc>
          <w:tcPr>
            <w:tcW w:w="678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20" w:type="dxa"/>
            <w:vAlign w:val="center"/>
          </w:tcPr>
          <w:p w:rsidR="00B51EDA" w:rsidRDefault="000443A7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اسلام و تمدن اسلامی </w:t>
            </w:r>
          </w:p>
        </w:tc>
        <w:tc>
          <w:tcPr>
            <w:tcW w:w="2880" w:type="dxa"/>
            <w:vAlign w:val="center"/>
          </w:tcPr>
          <w:p w:rsidR="00B51EDA" w:rsidRDefault="000443A7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 زندگانی پیامبر اسلام 2- تاریخ تحلیلی اسلام 3- زندگانی امیر مومنان 4- تاریخ یعقوبی 5- تاریخ ملل و دول 6- تاریخ مغرب اسلامی</w:t>
            </w:r>
          </w:p>
        </w:tc>
        <w:tc>
          <w:tcPr>
            <w:tcW w:w="2070" w:type="dxa"/>
            <w:vAlign w:val="center"/>
          </w:tcPr>
          <w:p w:rsidR="00B51EDA" w:rsidRDefault="000443A7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 دکتر آیتی 2- دکتر شهیدی 3- سید هاشم رسولی </w:t>
            </w:r>
            <w:r w:rsidR="00FE18E9">
              <w:rPr>
                <w:rFonts w:cs="B Nazanin" w:hint="cs"/>
                <w:sz w:val="28"/>
                <w:szCs w:val="28"/>
                <w:rtl/>
                <w:lang w:bidi="fa-IR"/>
              </w:rPr>
              <w:t>5- بروکلمان 6- عبداله طاهری ناصری</w:t>
            </w:r>
          </w:p>
        </w:tc>
        <w:tc>
          <w:tcPr>
            <w:tcW w:w="1080" w:type="dxa"/>
            <w:vAlign w:val="center"/>
          </w:tcPr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E1C2A" w:rsidRDefault="00DE1C2A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 سوال با ضریب 4</w:t>
            </w:r>
          </w:p>
          <w:p w:rsidR="00B51EDA" w:rsidRDefault="00B51EDA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0CA5" w:rsidTr="00D634DC">
        <w:tc>
          <w:tcPr>
            <w:tcW w:w="678" w:type="dxa"/>
            <w:vAlign w:val="center"/>
          </w:tcPr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220" w:type="dxa"/>
            <w:vAlign w:val="center"/>
          </w:tcPr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2880" w:type="dxa"/>
            <w:vAlign w:val="center"/>
          </w:tcPr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 مبادی العربیه (جلد 1 و2و3و4 با تاکید بر جلد 4)</w:t>
            </w:r>
          </w:p>
          <w:p w:rsidR="00A90CA5" w:rsidRDefault="00A90CA5" w:rsidP="00A90CA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 جواهرالبلاغه (صنایع ادبی)</w:t>
            </w:r>
          </w:p>
          <w:p w:rsidR="00A90CA5" w:rsidRDefault="00A90CA5" w:rsidP="00A90CA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 جز سی ام قرآن </w:t>
            </w:r>
          </w:p>
        </w:tc>
        <w:tc>
          <w:tcPr>
            <w:tcW w:w="2070" w:type="dxa"/>
            <w:vAlign w:val="center"/>
          </w:tcPr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 رشید شرتونی </w:t>
            </w:r>
          </w:p>
        </w:tc>
        <w:tc>
          <w:tcPr>
            <w:tcW w:w="1080" w:type="dxa"/>
            <w:vAlign w:val="center"/>
          </w:tcPr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E1C2A" w:rsidRDefault="00C667A8" w:rsidP="00DE1C2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 w:rsidR="00DE1C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سوال با ضریب 4</w:t>
            </w:r>
          </w:p>
          <w:p w:rsidR="00A90CA5" w:rsidRDefault="00A90CA5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51EDA" w:rsidTr="00876A9F">
        <w:tc>
          <w:tcPr>
            <w:tcW w:w="8928" w:type="dxa"/>
            <w:gridSpan w:val="5"/>
            <w:vAlign w:val="center"/>
          </w:tcPr>
          <w:p w:rsidR="00B51EDA" w:rsidRDefault="001F6227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سوالات </w:t>
            </w:r>
          </w:p>
        </w:tc>
        <w:tc>
          <w:tcPr>
            <w:tcW w:w="1170" w:type="dxa"/>
            <w:vAlign w:val="center"/>
          </w:tcPr>
          <w:p w:rsidR="00B51EDA" w:rsidRDefault="00C667A8" w:rsidP="00876A9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115</w:t>
            </w:r>
          </w:p>
        </w:tc>
      </w:tr>
    </w:tbl>
    <w:p w:rsidR="00B51EDA" w:rsidRDefault="00B51EDA" w:rsidP="00B51EDA">
      <w:pPr>
        <w:bidi/>
        <w:rPr>
          <w:rFonts w:cs="B Nazanin"/>
          <w:sz w:val="28"/>
          <w:szCs w:val="28"/>
          <w:rtl/>
          <w:lang w:bidi="fa-IR"/>
        </w:rPr>
      </w:pPr>
    </w:p>
    <w:p w:rsidR="00D12F4F" w:rsidRDefault="00D12F4F" w:rsidP="00D12F4F">
      <w:pPr>
        <w:bidi/>
        <w:rPr>
          <w:rFonts w:cs="B Nazanin"/>
          <w:sz w:val="28"/>
          <w:szCs w:val="28"/>
          <w:rtl/>
          <w:lang w:bidi="fa-IR"/>
        </w:rPr>
      </w:pPr>
    </w:p>
    <w:p w:rsidR="00D12F4F" w:rsidRDefault="00D12F4F" w:rsidP="00D12F4F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812FE" w:rsidRDefault="00D812FE" w:rsidP="00D812FE">
      <w:pPr>
        <w:bidi/>
        <w:rPr>
          <w:rFonts w:cs="B Nazanin"/>
          <w:sz w:val="28"/>
          <w:szCs w:val="28"/>
          <w:rtl/>
          <w:lang w:bidi="fa-IR"/>
        </w:rPr>
      </w:pPr>
    </w:p>
    <w:p w:rsidR="00D12F4F" w:rsidRDefault="00D12F4F" w:rsidP="00D12F4F">
      <w:pPr>
        <w:bidi/>
        <w:rPr>
          <w:rFonts w:cs="B Nazanin"/>
          <w:sz w:val="28"/>
          <w:szCs w:val="28"/>
          <w:rtl/>
          <w:lang w:bidi="fa-IR"/>
        </w:rPr>
      </w:pPr>
    </w:p>
    <w:p w:rsidR="00D12F4F" w:rsidRDefault="00D12F4F" w:rsidP="00D12F4F">
      <w:pPr>
        <w:bidi/>
        <w:rPr>
          <w:rFonts w:cs="B Nazanin"/>
          <w:sz w:val="28"/>
          <w:szCs w:val="28"/>
          <w:rtl/>
          <w:lang w:bidi="fa-IR"/>
        </w:rPr>
      </w:pPr>
    </w:p>
    <w:p w:rsidR="00D12F4F" w:rsidRDefault="00D12F4F" w:rsidP="00D12F4F">
      <w:pPr>
        <w:bidi/>
        <w:rPr>
          <w:rFonts w:cs="B Nazanin"/>
          <w:sz w:val="28"/>
          <w:szCs w:val="28"/>
          <w:rtl/>
          <w:lang w:bidi="fa-IR"/>
        </w:rPr>
      </w:pPr>
    </w:p>
    <w:p w:rsidR="00D634DC" w:rsidRDefault="00D12F4F" w:rsidP="00D12F4F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 xml:space="preserve">عناوین و مواد امتحانی مرحله اول ( پردیس) مسابقات علمی دانشجویان </w:t>
      </w:r>
    </w:p>
    <w:p w:rsidR="00D12F4F" w:rsidRPr="00D634DC" w:rsidRDefault="00D12F4F" w:rsidP="00D634DC">
      <w:pPr>
        <w:bidi/>
        <w:jc w:val="lowKashida"/>
        <w:rPr>
          <w:rFonts w:cs="B Titr"/>
          <w:sz w:val="28"/>
          <w:szCs w:val="28"/>
          <w:rtl/>
          <w:lang w:bidi="fa-IR"/>
        </w:rPr>
      </w:pPr>
      <w:r w:rsidRPr="00D634DC">
        <w:rPr>
          <w:rFonts w:cs="B Titr" w:hint="cs"/>
          <w:sz w:val="28"/>
          <w:szCs w:val="28"/>
          <w:rtl/>
          <w:lang w:bidi="fa-IR"/>
        </w:rPr>
        <w:t xml:space="preserve">رشته امتحانی ادبیات فارسی </w:t>
      </w:r>
    </w:p>
    <w:tbl>
      <w:tblPr>
        <w:tblStyle w:val="TableGrid"/>
        <w:bidiVisual/>
        <w:tblW w:w="10440" w:type="dxa"/>
        <w:tblInd w:w="-342" w:type="dxa"/>
        <w:tblLook w:val="04A0"/>
      </w:tblPr>
      <w:tblGrid>
        <w:gridCol w:w="1020"/>
        <w:gridCol w:w="2514"/>
        <w:gridCol w:w="2586"/>
        <w:gridCol w:w="2070"/>
        <w:gridCol w:w="1080"/>
        <w:gridCol w:w="1170"/>
      </w:tblGrid>
      <w:tr w:rsidR="00D12F4F" w:rsidTr="00D12F4F">
        <w:tc>
          <w:tcPr>
            <w:tcW w:w="1020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14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586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منبع پیشنهادی</w:t>
            </w:r>
          </w:p>
        </w:tc>
        <w:tc>
          <w:tcPr>
            <w:tcW w:w="2070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موالف</w:t>
            </w:r>
          </w:p>
        </w:tc>
        <w:tc>
          <w:tcPr>
            <w:tcW w:w="1080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</w:p>
        </w:tc>
        <w:tc>
          <w:tcPr>
            <w:tcW w:w="1170" w:type="dxa"/>
            <w:vAlign w:val="center"/>
          </w:tcPr>
          <w:p w:rsidR="00D12F4F" w:rsidRPr="00775318" w:rsidRDefault="00D12F4F" w:rsidP="008218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753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سوال</w:t>
            </w:r>
          </w:p>
        </w:tc>
      </w:tr>
      <w:tr w:rsidR="00D12F4F" w:rsidTr="00D12F4F">
        <w:tc>
          <w:tcPr>
            <w:tcW w:w="102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14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ادبیات و سبک شناسی فنون بلاغت ادبی</w:t>
            </w:r>
          </w:p>
        </w:tc>
        <w:tc>
          <w:tcPr>
            <w:tcW w:w="2586" w:type="dxa"/>
            <w:vAlign w:val="center"/>
          </w:tcPr>
          <w:p w:rsidR="00D12F4F" w:rsidRDefault="00D12F4F" w:rsidP="00D12F4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تاریخ ادبیات دکتر صفا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سبک شناسی  - معانی و بیان و بدیع </w:t>
            </w:r>
          </w:p>
        </w:tc>
        <w:tc>
          <w:tcPr>
            <w:tcW w:w="207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خدامه ای ج 1 و 2 دکتر ترابی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شیما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دکتر شمس</w:t>
            </w:r>
          </w:p>
        </w:tc>
        <w:tc>
          <w:tcPr>
            <w:tcW w:w="108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12F4F" w:rsidRDefault="00DA0D4C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D12F4F" w:rsidTr="00D12F4F">
        <w:tc>
          <w:tcPr>
            <w:tcW w:w="102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14" w:type="dxa"/>
            <w:vAlign w:val="center"/>
          </w:tcPr>
          <w:p w:rsidR="00D12F4F" w:rsidRDefault="00DA0D4C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متون نظم (روایی و غیر روایی)</w:t>
            </w:r>
          </w:p>
        </w:tc>
        <w:tc>
          <w:tcPr>
            <w:tcW w:w="2586" w:type="dxa"/>
            <w:vAlign w:val="center"/>
          </w:tcPr>
          <w:p w:rsidR="00D12F4F" w:rsidRDefault="00DA0D4C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مثنوی دفتر اول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بوستان سعدی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رستم و سهراب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رستم و اسفندیار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غزلیات حافظ و سعدی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قصاید انوری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خاقانی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ناصر خسرو</w:t>
            </w:r>
          </w:p>
        </w:tc>
        <w:tc>
          <w:tcPr>
            <w:tcW w:w="207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12F4F" w:rsidRDefault="00DA0D4C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D12F4F" w:rsidTr="00D12F4F">
        <w:tc>
          <w:tcPr>
            <w:tcW w:w="102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14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متون نثر (روایی و غیر روایی)</w:t>
            </w:r>
          </w:p>
        </w:tc>
        <w:tc>
          <w:tcPr>
            <w:tcW w:w="2586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بلغمی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تاریخ بیهقی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تاریخ جهانگشاه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کشف المحجوب هجویری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چهار مقاله نظامی عروضی سمرقندی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گلستان سعدی</w:t>
            </w:r>
          </w:p>
        </w:tc>
        <w:tc>
          <w:tcPr>
            <w:tcW w:w="207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D12F4F" w:rsidTr="00D12F4F">
        <w:tc>
          <w:tcPr>
            <w:tcW w:w="102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14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2586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مبادی العربیه ج 4</w:t>
            </w:r>
          </w:p>
        </w:tc>
        <w:tc>
          <w:tcPr>
            <w:tcW w:w="207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D12F4F" w:rsidTr="00D12F4F">
        <w:tc>
          <w:tcPr>
            <w:tcW w:w="9270" w:type="dxa"/>
            <w:gridSpan w:val="5"/>
            <w:vAlign w:val="center"/>
          </w:tcPr>
          <w:p w:rsidR="00D12F4F" w:rsidRDefault="00D12F4F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سوالات</w:t>
            </w:r>
          </w:p>
        </w:tc>
        <w:tc>
          <w:tcPr>
            <w:tcW w:w="1170" w:type="dxa"/>
            <w:vAlign w:val="center"/>
          </w:tcPr>
          <w:p w:rsidR="00D12F4F" w:rsidRDefault="002D06E7" w:rsidP="008218E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D12F4F" w:rsidRPr="00DB2A1B" w:rsidRDefault="00D12F4F" w:rsidP="00D12F4F">
      <w:pPr>
        <w:bidi/>
        <w:rPr>
          <w:rFonts w:cs="B Nazanin"/>
          <w:sz w:val="28"/>
          <w:szCs w:val="28"/>
          <w:lang w:bidi="fa-IR"/>
        </w:rPr>
      </w:pPr>
    </w:p>
    <w:sectPr w:rsidR="00D12F4F" w:rsidRPr="00DB2A1B" w:rsidSect="00D634DC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A1B"/>
    <w:rsid w:val="0003659E"/>
    <w:rsid w:val="000443A7"/>
    <w:rsid w:val="00151DF1"/>
    <w:rsid w:val="00183AED"/>
    <w:rsid w:val="001E6163"/>
    <w:rsid w:val="001F6227"/>
    <w:rsid w:val="00275FFF"/>
    <w:rsid w:val="00296720"/>
    <w:rsid w:val="002A04FF"/>
    <w:rsid w:val="002B09BF"/>
    <w:rsid w:val="002D06E7"/>
    <w:rsid w:val="0030420A"/>
    <w:rsid w:val="00376B2E"/>
    <w:rsid w:val="003B4E23"/>
    <w:rsid w:val="00443AE8"/>
    <w:rsid w:val="005A5D9D"/>
    <w:rsid w:val="00612DC5"/>
    <w:rsid w:val="006C5CA4"/>
    <w:rsid w:val="006F6593"/>
    <w:rsid w:val="00775318"/>
    <w:rsid w:val="00887CDF"/>
    <w:rsid w:val="00932B83"/>
    <w:rsid w:val="00967D47"/>
    <w:rsid w:val="009D0E24"/>
    <w:rsid w:val="009D1118"/>
    <w:rsid w:val="00A52675"/>
    <w:rsid w:val="00A90CA5"/>
    <w:rsid w:val="00AB2445"/>
    <w:rsid w:val="00B51EDA"/>
    <w:rsid w:val="00C13B23"/>
    <w:rsid w:val="00C5399D"/>
    <w:rsid w:val="00C667A8"/>
    <w:rsid w:val="00C9525C"/>
    <w:rsid w:val="00CB6C10"/>
    <w:rsid w:val="00D12F4F"/>
    <w:rsid w:val="00D44046"/>
    <w:rsid w:val="00D634DC"/>
    <w:rsid w:val="00D812FE"/>
    <w:rsid w:val="00DA0D4C"/>
    <w:rsid w:val="00DB2A1B"/>
    <w:rsid w:val="00DB4905"/>
    <w:rsid w:val="00DC249B"/>
    <w:rsid w:val="00DE1C2A"/>
    <w:rsid w:val="00EB4094"/>
    <w:rsid w:val="00F85CB2"/>
    <w:rsid w:val="00F97984"/>
    <w:rsid w:val="00FC46B0"/>
    <w:rsid w:val="00FE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E305-5711-42BA-A4FB-B6903706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2</cp:revision>
  <dcterms:created xsi:type="dcterms:W3CDTF">2015-03-17T05:23:00Z</dcterms:created>
  <dcterms:modified xsi:type="dcterms:W3CDTF">2015-03-17T05:23:00Z</dcterms:modified>
</cp:coreProperties>
</file>