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894AB3">
        <w:trPr>
          <w:trHeight w:val="126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200316">
              <w:rPr>
                <w:rFonts w:ascii="IranNastaliq" w:hAnsi="IranNastaliq" w:cs="B Titr" w:hint="cs"/>
                <w:sz w:val="36"/>
                <w:szCs w:val="36"/>
                <w:rtl/>
              </w:rPr>
              <w:t>نا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430771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430771">
              <w:rPr>
                <w:rFonts w:ascii="IranNastaliq" w:hAnsi="IranNastaliq" w:cs="B Zar" w:hint="cs"/>
                <w:sz w:val="32"/>
                <w:szCs w:val="32"/>
                <w:rtl/>
              </w:rPr>
              <w:t>امور تربیتی عمومی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A71FD4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>1392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6297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مشارکت های دانش آموزی و تربیت اجتماعی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هم نیاز با برنامه ریزی فعالیت های پرورشی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6302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فرهنگ تعلیم و تربیت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6407</w:t>
            </w:r>
          </w:p>
        </w:tc>
        <w:tc>
          <w:tcPr>
            <w:tcW w:w="2970" w:type="dxa"/>
            <w:vAlign w:val="center"/>
          </w:tcPr>
          <w:p w:rsidR="008E76AC" w:rsidRPr="00C2087A" w:rsidRDefault="00430771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روش های مشاهده رفتار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6408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 فعالیت های پرورشی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 w:rsidRPr="00894AB3">
              <w:rPr>
                <w:rFonts w:cs="B Zar" w:hint="cs"/>
                <w:sz w:val="22"/>
                <w:szCs w:val="22"/>
                <w:rtl/>
              </w:rPr>
              <w:t>طراحی و مطالعه مسائل تربیتی- روش های اصلاح و تغییر رفتار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6409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آهنگ ها و سرود های انقلابی در فعالیت های پرورشی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6495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فعالیت های فوق برنامه در آموزش عمومی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ارتباط شناسی و تبلیغات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6838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انسان در اسلام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6847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5155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فلسفه آ.پ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6766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تدریس قرآن کریم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20061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 خانواده و جمعیت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430771" w:rsidRDefault="00430771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430771">
              <w:rPr>
                <w:rFonts w:cs="B Zar" w:hint="cs"/>
                <w:b/>
                <w:bCs/>
                <w:rtl/>
              </w:rPr>
              <w:t>6844</w:t>
            </w:r>
          </w:p>
        </w:tc>
        <w:tc>
          <w:tcPr>
            <w:tcW w:w="297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تحلیلی صدر اسلام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19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4307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34FE"/>
    <w:rsid w:val="000455EC"/>
    <w:rsid w:val="0006452D"/>
    <w:rsid w:val="00090D15"/>
    <w:rsid w:val="000B5411"/>
    <w:rsid w:val="000F3473"/>
    <w:rsid w:val="00132363"/>
    <w:rsid w:val="001405F9"/>
    <w:rsid w:val="00173B0F"/>
    <w:rsid w:val="001A1992"/>
    <w:rsid w:val="001E770E"/>
    <w:rsid w:val="00200316"/>
    <w:rsid w:val="00204DE4"/>
    <w:rsid w:val="00257231"/>
    <w:rsid w:val="00271E64"/>
    <w:rsid w:val="002A6874"/>
    <w:rsid w:val="00352882"/>
    <w:rsid w:val="003B6F73"/>
    <w:rsid w:val="003C23E2"/>
    <w:rsid w:val="004042FA"/>
    <w:rsid w:val="00430533"/>
    <w:rsid w:val="00430771"/>
    <w:rsid w:val="00466847"/>
    <w:rsid w:val="0049585D"/>
    <w:rsid w:val="004A620E"/>
    <w:rsid w:val="004B1476"/>
    <w:rsid w:val="004D42D0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F7078"/>
    <w:rsid w:val="00780E42"/>
    <w:rsid w:val="007D17E2"/>
    <w:rsid w:val="0088405A"/>
    <w:rsid w:val="00894AB3"/>
    <w:rsid w:val="008C1ACC"/>
    <w:rsid w:val="008D44FF"/>
    <w:rsid w:val="008E76AC"/>
    <w:rsid w:val="00990742"/>
    <w:rsid w:val="009A077E"/>
    <w:rsid w:val="009C338D"/>
    <w:rsid w:val="009E2C79"/>
    <w:rsid w:val="00A70196"/>
    <w:rsid w:val="00A71FD4"/>
    <w:rsid w:val="00AB3560"/>
    <w:rsid w:val="00AD3B3A"/>
    <w:rsid w:val="00B023C9"/>
    <w:rsid w:val="00B46F27"/>
    <w:rsid w:val="00B84692"/>
    <w:rsid w:val="00B871FC"/>
    <w:rsid w:val="00BA5FEE"/>
    <w:rsid w:val="00BC66A2"/>
    <w:rsid w:val="00C2087A"/>
    <w:rsid w:val="00C30D01"/>
    <w:rsid w:val="00C349D3"/>
    <w:rsid w:val="00C35F11"/>
    <w:rsid w:val="00C366C9"/>
    <w:rsid w:val="00C479B6"/>
    <w:rsid w:val="00C47B99"/>
    <w:rsid w:val="00C60C84"/>
    <w:rsid w:val="00CB28D1"/>
    <w:rsid w:val="00CF6B0A"/>
    <w:rsid w:val="00D46895"/>
    <w:rsid w:val="00D67D3E"/>
    <w:rsid w:val="00D816D4"/>
    <w:rsid w:val="00DB750D"/>
    <w:rsid w:val="00DD3C3B"/>
    <w:rsid w:val="00DD58F9"/>
    <w:rsid w:val="00DE120C"/>
    <w:rsid w:val="00E108A8"/>
    <w:rsid w:val="00E210B1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7</cp:revision>
  <cp:lastPrinted>2015-01-27T08:14:00Z</cp:lastPrinted>
  <dcterms:created xsi:type="dcterms:W3CDTF">2015-01-27T09:27:00Z</dcterms:created>
  <dcterms:modified xsi:type="dcterms:W3CDTF">2015-03-30T12:25:00Z</dcterms:modified>
</cp:coreProperties>
</file>