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center" w:tblpY="556"/>
        <w:bidiVisual/>
        <w:tblW w:w="15480" w:type="dxa"/>
        <w:tblBorders>
          <w:top w:val="thinThickSmallGap" w:sz="24" w:space="0" w:color="auto"/>
          <w:left w:val="thickThinSmallGap" w:sz="24" w:space="0" w:color="auto"/>
          <w:bottom w:val="thickThinSmallGap" w:sz="24" w:space="0" w:color="auto"/>
          <w:right w:val="thinThickSmallGap" w:sz="2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17"/>
        <w:gridCol w:w="3544"/>
        <w:gridCol w:w="1275"/>
        <w:gridCol w:w="714"/>
        <w:gridCol w:w="540"/>
        <w:gridCol w:w="2148"/>
        <w:gridCol w:w="12"/>
        <w:gridCol w:w="981"/>
        <w:gridCol w:w="1719"/>
        <w:gridCol w:w="2790"/>
      </w:tblGrid>
      <w:tr w:rsidR="005D3398" w:rsidRPr="007D17E2" w:rsidTr="005D3398">
        <w:trPr>
          <w:trHeight w:val="1707"/>
        </w:trPr>
        <w:tc>
          <w:tcPr>
            <w:tcW w:w="5301" w:type="dxa"/>
            <w:gridSpan w:val="3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دانشگاه فرهنگیان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  <w:r w:rsidRPr="007D17E2">
              <w:rPr>
                <w:rFonts w:ascii="IranNastaliq" w:hAnsi="IranNastaliq" w:cs="B Zar" w:hint="cs"/>
                <w:rtl/>
              </w:rPr>
              <w:t>پردیس علامه طباطبایی لرستان (برادران)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</w:pPr>
            <w:r w:rsidRPr="007D17E2">
              <w:rPr>
                <w:rFonts w:ascii="IranNastaliq" w:hAnsi="IranNastaliq" w:cs="B Titr"/>
                <w:sz w:val="40"/>
                <w:szCs w:val="40"/>
                <w:u w:val="single"/>
                <w:rtl/>
              </w:rPr>
              <w:t>فرم انتخاب واحد</w:t>
            </w:r>
          </w:p>
        </w:tc>
        <w:tc>
          <w:tcPr>
            <w:tcW w:w="5670" w:type="dxa"/>
            <w:gridSpan w:val="6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7D17E2" w:rsidRDefault="005D3398" w:rsidP="005D3398">
            <w:pPr>
              <w:bidi w:val="0"/>
              <w:jc w:val="center"/>
              <w:rPr>
                <w:rFonts w:ascii="IranNastaliq" w:hAnsi="IranNastaliq" w:cs="B Zar"/>
                <w:sz w:val="2"/>
                <w:szCs w:val="2"/>
                <w:rtl/>
              </w:rPr>
            </w:pPr>
          </w:p>
          <w:p w:rsidR="005D3398" w:rsidRPr="007D17E2" w:rsidRDefault="005D3398" w:rsidP="003F7AB3">
            <w:pPr>
              <w:bidi w:val="0"/>
              <w:jc w:val="center"/>
              <w:rPr>
                <w:rFonts w:ascii="IranNastaliq" w:hAnsi="IranNastaliq" w:cs="B Titr"/>
                <w:sz w:val="36"/>
                <w:szCs w:val="36"/>
              </w:rPr>
            </w:pPr>
            <w:r w:rsidRPr="007D17E2">
              <w:rPr>
                <w:rFonts w:ascii="IranNastaliq" w:hAnsi="IranNastaliq" w:cs="B Titr" w:hint="cs"/>
                <w:sz w:val="36"/>
                <w:szCs w:val="36"/>
                <w:rtl/>
              </w:rPr>
              <w:t>مقطع کارشناسی</w:t>
            </w:r>
            <w:r w:rsidR="003F7AB3">
              <w:rPr>
                <w:rFonts w:ascii="IranNastaliq" w:hAnsi="IranNastaliq" w:cs="B Titr" w:hint="cs"/>
                <w:sz w:val="36"/>
                <w:szCs w:val="36"/>
                <w:rtl/>
              </w:rPr>
              <w:t xml:space="preserve"> </w:t>
            </w:r>
            <w:r w:rsidR="003F7AB3" w:rsidRPr="003F7AB3">
              <w:rPr>
                <w:rFonts w:ascii="IranNastaliq" w:hAnsi="IranNastaliq" w:cs="B Titr" w:hint="cs"/>
                <w:sz w:val="40"/>
                <w:szCs w:val="40"/>
                <w:rtl/>
              </w:rPr>
              <w:t>پیوسته</w:t>
            </w:r>
          </w:p>
          <w:p w:rsidR="005D3398" w:rsidRPr="007D17E2" w:rsidRDefault="005D3398" w:rsidP="00D70B66">
            <w:pPr>
              <w:bidi w:val="0"/>
              <w:jc w:val="center"/>
              <w:rPr>
                <w:rFonts w:ascii="IranNastaliq" w:hAnsi="IranNastaliq" w:cs="B Zar"/>
                <w:sz w:val="18"/>
                <w:szCs w:val="18"/>
              </w:rPr>
            </w:pP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>رشته :</w:t>
            </w:r>
            <w:r w:rsidR="003F7AB3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  </w:t>
            </w:r>
            <w:r w:rsidRPr="00FA4061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 </w:t>
            </w:r>
            <w:r w:rsidR="00D70B66">
              <w:rPr>
                <w:rFonts w:ascii="IranNastaliq" w:hAnsi="IranNastaliq" w:cs="B Titr" w:hint="cs"/>
                <w:sz w:val="34"/>
                <w:szCs w:val="34"/>
                <w:rtl/>
              </w:rPr>
              <w:t xml:space="preserve">مشاوره </w:t>
            </w:r>
          </w:p>
        </w:tc>
        <w:tc>
          <w:tcPr>
            <w:tcW w:w="4509" w:type="dxa"/>
            <w:gridSpan w:val="2"/>
            <w:tcBorders>
              <w:top w:val="thinThickSmallGap" w:sz="24" w:space="0" w:color="auto"/>
            </w:tcBorders>
            <w:shd w:val="clear" w:color="auto" w:fill="D9D9D9"/>
            <w:vAlign w:val="center"/>
          </w:tcPr>
          <w:p w:rsidR="005D3398" w:rsidRPr="00C532C1" w:rsidRDefault="005D3398" w:rsidP="003F7AB3">
            <w:pPr>
              <w:jc w:val="center"/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</w:pP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نیم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سال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دوم</w:t>
            </w:r>
            <w:r w:rsidRPr="00C532C1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 xml:space="preserve"> </w:t>
            </w:r>
            <w:r w:rsidRPr="00C532C1">
              <w:rPr>
                <w:rFonts w:ascii="IranNastaliq" w:hAnsi="IranNastaliq" w:cs="B Zar"/>
                <w:b/>
                <w:bCs/>
                <w:sz w:val="22"/>
                <w:szCs w:val="22"/>
                <w:rtl/>
              </w:rPr>
              <w:t xml:space="preserve">سال تحصیلی </w:t>
            </w:r>
            <w:r w:rsidR="003F7AB3">
              <w:rPr>
                <w:rFonts w:ascii="IranNastaliq" w:hAnsi="IranNastaliq" w:cs="B Zar" w:hint="cs"/>
                <w:b/>
                <w:bCs/>
                <w:sz w:val="22"/>
                <w:szCs w:val="22"/>
                <w:rtl/>
              </w:rPr>
              <w:t>97-96</w:t>
            </w:r>
          </w:p>
          <w:p w:rsidR="005D3398" w:rsidRPr="00237DDA" w:rsidRDefault="005D3398" w:rsidP="00D70B66">
            <w:pPr>
              <w:jc w:val="center"/>
              <w:rPr>
                <w:rFonts w:ascii="IranNastaliq" w:hAnsi="IranNastaliq" w:cs="B Titr"/>
                <w:rtl/>
              </w:rPr>
            </w:pPr>
            <w:r w:rsidRPr="00237DDA">
              <w:rPr>
                <w:rFonts w:ascii="IranNastaliq" w:hAnsi="IranNastaliq" w:cs="B Titr" w:hint="cs"/>
                <w:sz w:val="42"/>
                <w:szCs w:val="42"/>
                <w:rtl/>
              </w:rPr>
              <w:t xml:space="preserve">ورودی: </w:t>
            </w:r>
            <w:r w:rsidR="003F7AB3" w:rsidRPr="003F7AB3">
              <w:rPr>
                <w:rFonts w:ascii="IranNastaliq" w:hAnsi="IranNastaliq" w:cs="B Titr" w:hint="cs"/>
                <w:sz w:val="44"/>
                <w:szCs w:val="44"/>
                <w:rtl/>
              </w:rPr>
              <w:t>139</w:t>
            </w:r>
            <w:r w:rsidR="00D70B66">
              <w:rPr>
                <w:rFonts w:ascii="IranNastaliq" w:hAnsi="IranNastaliq" w:cs="B Titr" w:hint="cs"/>
                <w:sz w:val="44"/>
                <w:szCs w:val="44"/>
                <w:rtl/>
              </w:rPr>
              <w:t>3</w:t>
            </w:r>
          </w:p>
          <w:p w:rsidR="005D3398" w:rsidRPr="007D17E2" w:rsidRDefault="005D3398" w:rsidP="005D3398">
            <w:pPr>
              <w:jc w:val="center"/>
              <w:rPr>
                <w:rFonts w:ascii="IranNastaliq" w:hAnsi="IranNastaliq" w:cs="B Zar"/>
                <w:rtl/>
              </w:rPr>
            </w:pPr>
          </w:p>
        </w:tc>
      </w:tr>
      <w:tr w:rsidR="005D3398" w:rsidRPr="007D17E2" w:rsidTr="005D3398">
        <w:trPr>
          <w:trHeight w:val="584"/>
        </w:trPr>
        <w:tc>
          <w:tcPr>
            <w:tcW w:w="540" w:type="dxa"/>
            <w:shd w:val="clear" w:color="auto" w:fill="D9D9D9"/>
          </w:tcPr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</w:p>
          <w:p w:rsidR="005D3398" w:rsidRPr="007D17E2" w:rsidRDefault="005D3398" w:rsidP="005D3398">
            <w:pPr>
              <w:rPr>
                <w:rFonts w:cs="B Zar"/>
                <w:sz w:val="16"/>
                <w:szCs w:val="16"/>
                <w:rtl/>
              </w:rPr>
            </w:pPr>
            <w:r w:rsidRPr="007D17E2">
              <w:rPr>
                <w:rFonts w:cs="B Zar"/>
                <w:sz w:val="16"/>
                <w:szCs w:val="16"/>
                <w:rtl/>
              </w:rPr>
              <w:t>ردیف</w:t>
            </w:r>
          </w:p>
        </w:tc>
        <w:tc>
          <w:tcPr>
            <w:tcW w:w="1217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کددرس</w:t>
            </w:r>
          </w:p>
        </w:tc>
        <w:tc>
          <w:tcPr>
            <w:tcW w:w="354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درس</w:t>
            </w:r>
          </w:p>
        </w:tc>
        <w:tc>
          <w:tcPr>
            <w:tcW w:w="1275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گروه</w:t>
            </w:r>
          </w:p>
        </w:tc>
        <w:tc>
          <w:tcPr>
            <w:tcW w:w="714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نظری</w:t>
            </w:r>
          </w:p>
        </w:tc>
        <w:tc>
          <w:tcPr>
            <w:tcW w:w="54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18"/>
                <w:szCs w:val="18"/>
                <w:rtl/>
              </w:rPr>
            </w:pPr>
            <w:r w:rsidRPr="007D17E2">
              <w:rPr>
                <w:rFonts w:cs="B Zar"/>
                <w:sz w:val="18"/>
                <w:szCs w:val="18"/>
                <w:rtl/>
              </w:rPr>
              <w:t>عملی</w:t>
            </w:r>
          </w:p>
        </w:tc>
        <w:tc>
          <w:tcPr>
            <w:tcW w:w="2148" w:type="dxa"/>
            <w:shd w:val="clear" w:color="auto" w:fill="D9D9D9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2D6632">
              <w:rPr>
                <w:rFonts w:cs="B Zar"/>
                <w:b/>
                <w:bCs/>
                <w:rtl/>
              </w:rPr>
              <w:t xml:space="preserve"> دروس پیشنیاز</w:t>
            </w:r>
          </w:p>
        </w:tc>
        <w:tc>
          <w:tcPr>
            <w:tcW w:w="993" w:type="dxa"/>
            <w:gridSpan w:val="2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نام استاد</w:t>
            </w:r>
          </w:p>
        </w:tc>
        <w:tc>
          <w:tcPr>
            <w:tcW w:w="1719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زمان تشکیل کلاسها</w:t>
            </w:r>
          </w:p>
        </w:tc>
        <w:tc>
          <w:tcPr>
            <w:tcW w:w="2790" w:type="dxa"/>
            <w:shd w:val="clear" w:color="auto" w:fill="D9D9D9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  <w:r w:rsidRPr="007D17E2">
              <w:rPr>
                <w:rFonts w:cs="B Zar"/>
                <w:rtl/>
              </w:rPr>
              <w:t>تاریخ وزمان امتحان</w:t>
            </w:r>
          </w:p>
        </w:tc>
      </w:tr>
      <w:tr w:rsidR="005D3398" w:rsidRPr="0026024D" w:rsidTr="005D3398">
        <w:trPr>
          <w:trHeight w:val="435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</w:t>
            </w:r>
          </w:p>
        </w:tc>
        <w:tc>
          <w:tcPr>
            <w:tcW w:w="1217" w:type="dxa"/>
            <w:vAlign w:val="center"/>
          </w:tcPr>
          <w:p w:rsidR="005D3398" w:rsidRPr="007D17E2" w:rsidRDefault="00D70B66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1121040</w:t>
            </w:r>
          </w:p>
        </w:tc>
        <w:tc>
          <w:tcPr>
            <w:tcW w:w="3544" w:type="dxa"/>
            <w:vAlign w:val="center"/>
          </w:tcPr>
          <w:p w:rsidR="005D3398" w:rsidRPr="007D17E2" w:rsidRDefault="00D70B6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سلامت/بهداشت وصیانت از محیط زیست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D70B6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D70B66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96152F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D70B66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12/4/97</w:t>
            </w:r>
          </w:p>
        </w:tc>
      </w:tr>
      <w:tr w:rsidR="005D3398" w:rsidRPr="0026024D" w:rsidTr="005D3398">
        <w:trPr>
          <w:trHeight w:val="554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2</w:t>
            </w:r>
          </w:p>
        </w:tc>
        <w:tc>
          <w:tcPr>
            <w:tcW w:w="1217" w:type="dxa"/>
            <w:vAlign w:val="center"/>
          </w:tcPr>
          <w:p w:rsidR="005D3398" w:rsidRPr="007D17E2" w:rsidRDefault="00D00BE9" w:rsidP="0096152F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1117077</w:t>
            </w:r>
          </w:p>
        </w:tc>
        <w:tc>
          <w:tcPr>
            <w:tcW w:w="3544" w:type="dxa"/>
            <w:vAlign w:val="center"/>
          </w:tcPr>
          <w:p w:rsidR="005D3398" w:rsidRPr="00D00BE9" w:rsidRDefault="00D00BE9" w:rsidP="005D3398">
            <w:pPr>
              <w:jc w:val="center"/>
              <w:rPr>
                <w:rFonts w:cs="B Zar"/>
                <w:rtl/>
              </w:rPr>
            </w:pPr>
            <w:r w:rsidRPr="00D00BE9">
              <w:rPr>
                <w:rFonts w:cs="B Zar" w:hint="cs"/>
                <w:rtl/>
              </w:rPr>
              <w:t>هنرهای نمایشی درفعالیت های پرورشی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D00BE9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D00BE9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D00BE9" w:rsidRDefault="00D00BE9" w:rsidP="005D3398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 w:rsidRPr="00D00BE9">
              <w:rPr>
                <w:rFonts w:cs="B Zar" w:hint="cs"/>
                <w:sz w:val="22"/>
                <w:szCs w:val="22"/>
                <w:rtl/>
              </w:rPr>
              <w:t>چشمه چراغ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D00BE9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5/4/97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3</w:t>
            </w:r>
          </w:p>
        </w:tc>
        <w:tc>
          <w:tcPr>
            <w:tcW w:w="1217" w:type="dxa"/>
            <w:vAlign w:val="center"/>
          </w:tcPr>
          <w:p w:rsidR="005D3398" w:rsidRPr="007D17E2" w:rsidRDefault="00156B47" w:rsidP="00250F66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1121071</w:t>
            </w:r>
          </w:p>
        </w:tc>
        <w:tc>
          <w:tcPr>
            <w:tcW w:w="3544" w:type="dxa"/>
            <w:vAlign w:val="center"/>
          </w:tcPr>
          <w:p w:rsidR="005D3398" w:rsidRPr="007D17E2" w:rsidRDefault="00156B47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اندیشه وعمل تربیتی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156B47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156B47" w:rsidRDefault="00CC24BF" w:rsidP="00CC24BF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نیک پی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156B47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4/4/97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4</w:t>
            </w:r>
          </w:p>
        </w:tc>
        <w:tc>
          <w:tcPr>
            <w:tcW w:w="1217" w:type="dxa"/>
            <w:vAlign w:val="center"/>
          </w:tcPr>
          <w:p w:rsidR="005D3398" w:rsidRPr="007D17E2" w:rsidRDefault="00D91EA9" w:rsidP="0039351C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1199001</w:t>
            </w:r>
          </w:p>
        </w:tc>
        <w:tc>
          <w:tcPr>
            <w:tcW w:w="3544" w:type="dxa"/>
            <w:vAlign w:val="center"/>
          </w:tcPr>
          <w:p w:rsidR="005D3398" w:rsidRPr="007D17E2" w:rsidRDefault="00D91EA9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مدیریت آموزشگاهی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D91EA9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7D17E2" w:rsidRDefault="00D91EA9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قبادیان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D91EA9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11/4/97</w:t>
            </w:r>
          </w:p>
        </w:tc>
      </w:tr>
      <w:tr w:rsidR="005D3398" w:rsidRPr="0026024D" w:rsidTr="005D3398">
        <w:trPr>
          <w:trHeight w:val="89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5</w:t>
            </w:r>
          </w:p>
        </w:tc>
        <w:tc>
          <w:tcPr>
            <w:tcW w:w="1217" w:type="dxa"/>
            <w:vAlign w:val="center"/>
          </w:tcPr>
          <w:p w:rsidR="005D3398" w:rsidRPr="007D17E2" w:rsidRDefault="00BC1ADE" w:rsidP="008F64F1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1111206</w:t>
            </w:r>
          </w:p>
        </w:tc>
        <w:tc>
          <w:tcPr>
            <w:tcW w:w="3544" w:type="dxa"/>
            <w:vAlign w:val="center"/>
          </w:tcPr>
          <w:p w:rsidR="005D3398" w:rsidRPr="002A08FC" w:rsidRDefault="00BC1ADE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اصول وروش های راهنمایی ومشاوره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BC1ADE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540" w:type="dxa"/>
            <w:vAlign w:val="center"/>
          </w:tcPr>
          <w:p w:rsidR="005D3398" w:rsidRPr="007D17E2" w:rsidRDefault="00BC1ADE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</w:t>
            </w:r>
          </w:p>
        </w:tc>
        <w:tc>
          <w:tcPr>
            <w:tcW w:w="2148" w:type="dxa"/>
            <w:vAlign w:val="center"/>
          </w:tcPr>
          <w:p w:rsidR="005D3398" w:rsidRPr="002D663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BC1ADE" w:rsidP="005D3398">
            <w:pPr>
              <w:jc w:val="center"/>
              <w:rPr>
                <w:rFonts w:cs="B Zar"/>
                <w:rtl/>
              </w:rPr>
            </w:pPr>
            <w:r w:rsidRPr="00BC1ADE">
              <w:rPr>
                <w:rFonts w:cs="B Zar" w:hint="cs"/>
                <w:rtl/>
              </w:rPr>
              <w:t>عربان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BC1ADE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9/4/97</w:t>
            </w:r>
          </w:p>
        </w:tc>
      </w:tr>
      <w:tr w:rsidR="005D3398" w:rsidRPr="0026024D" w:rsidTr="005D3398">
        <w:trPr>
          <w:trHeight w:val="110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6</w:t>
            </w:r>
          </w:p>
        </w:tc>
        <w:tc>
          <w:tcPr>
            <w:tcW w:w="1217" w:type="dxa"/>
            <w:vAlign w:val="center"/>
          </w:tcPr>
          <w:p w:rsidR="005D3398" w:rsidRPr="007D17E2" w:rsidRDefault="00E45272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1199058</w:t>
            </w:r>
          </w:p>
        </w:tc>
        <w:tc>
          <w:tcPr>
            <w:tcW w:w="3544" w:type="dxa"/>
            <w:vAlign w:val="center"/>
          </w:tcPr>
          <w:p w:rsidR="005D3398" w:rsidRPr="007D17E2" w:rsidRDefault="00E45272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نظام تربیتی اسلام ( بر اساس قرآن ...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E45272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3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E45272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آزادی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E45272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7/4/97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7</w:t>
            </w:r>
          </w:p>
        </w:tc>
        <w:tc>
          <w:tcPr>
            <w:tcW w:w="1217" w:type="dxa"/>
            <w:vAlign w:val="center"/>
          </w:tcPr>
          <w:p w:rsidR="005D3398" w:rsidRPr="007D17E2" w:rsidRDefault="00037D1E" w:rsidP="000646F3">
            <w:pPr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1117042</w:t>
            </w:r>
          </w:p>
        </w:tc>
        <w:tc>
          <w:tcPr>
            <w:tcW w:w="3544" w:type="dxa"/>
            <w:vAlign w:val="center"/>
          </w:tcPr>
          <w:p w:rsidR="005D3398" w:rsidRPr="00C86E62" w:rsidRDefault="00037D1E" w:rsidP="0023799A">
            <w:pPr>
              <w:jc w:val="center"/>
              <w:rPr>
                <w:rFonts w:cs="B Zar"/>
                <w:sz w:val="22"/>
                <w:szCs w:val="22"/>
                <w:rtl/>
              </w:rPr>
            </w:pPr>
            <w:r>
              <w:rPr>
                <w:rFonts w:cs="B Zar" w:hint="cs"/>
                <w:sz w:val="22"/>
                <w:szCs w:val="22"/>
                <w:rtl/>
              </w:rPr>
              <w:t>جریان های فکری وعاطفی کودکان ونوجوانان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037D1E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037D1E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نیک پی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CC24BF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13/4/97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8</w:t>
            </w:r>
          </w:p>
        </w:tc>
        <w:tc>
          <w:tcPr>
            <w:tcW w:w="1217" w:type="dxa"/>
            <w:vAlign w:val="center"/>
          </w:tcPr>
          <w:p w:rsidR="005D3398" w:rsidRPr="007D17E2" w:rsidRDefault="003E6D13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1111356</w:t>
            </w:r>
          </w:p>
        </w:tc>
        <w:tc>
          <w:tcPr>
            <w:tcW w:w="3544" w:type="dxa"/>
            <w:vAlign w:val="center"/>
          </w:tcPr>
          <w:p w:rsidR="005D3398" w:rsidRPr="004271EE" w:rsidRDefault="003E6D13" w:rsidP="0039351C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تاریخ فرهنگ وتمدن اسلام وایران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3E6D1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3E6D1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فولادی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3E6D13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2/4/97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9</w:t>
            </w:r>
          </w:p>
        </w:tc>
        <w:tc>
          <w:tcPr>
            <w:tcW w:w="1217" w:type="dxa"/>
            <w:vAlign w:val="center"/>
          </w:tcPr>
          <w:p w:rsidR="005D3398" w:rsidRPr="00FA4061" w:rsidRDefault="003E6D13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1113094</w:t>
            </w:r>
          </w:p>
        </w:tc>
        <w:tc>
          <w:tcPr>
            <w:tcW w:w="3544" w:type="dxa"/>
            <w:vAlign w:val="center"/>
          </w:tcPr>
          <w:p w:rsidR="005D3398" w:rsidRPr="00FD365C" w:rsidRDefault="003E6D1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کارنمای معلّمی (پروژه)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3E6D1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3E6D13" w:rsidP="003E6D1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اساتید : عربان     و</w:t>
            </w: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3E6D1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سپهوند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3E6D13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-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10</w:t>
            </w:r>
          </w:p>
        </w:tc>
        <w:tc>
          <w:tcPr>
            <w:tcW w:w="1217" w:type="dxa"/>
            <w:vAlign w:val="center"/>
          </w:tcPr>
          <w:p w:rsidR="005D3398" w:rsidRPr="00FA4061" w:rsidRDefault="003E6D13" w:rsidP="005D3398">
            <w:pPr>
              <w:jc w:val="center"/>
              <w:rPr>
                <w:rFonts w:cs="B Zar"/>
                <w:b/>
                <w:bCs/>
                <w:rtl/>
              </w:rPr>
            </w:pPr>
            <w:r>
              <w:rPr>
                <w:rFonts w:cs="B Zar" w:hint="cs"/>
                <w:b/>
                <w:bCs/>
                <w:rtl/>
              </w:rPr>
              <w:t>1111013</w:t>
            </w:r>
          </w:p>
        </w:tc>
        <w:tc>
          <w:tcPr>
            <w:tcW w:w="3544" w:type="dxa"/>
            <w:vAlign w:val="center"/>
          </w:tcPr>
          <w:p w:rsidR="005D3398" w:rsidRPr="007D17E2" w:rsidRDefault="003E6D1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کارورزی ( 4)</w:t>
            </w: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3E6D1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2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3E6D1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صادقی</w:t>
            </w: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3E6D13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  <w:r>
              <w:rPr>
                <w:rFonts w:cs="B Zar" w:hint="cs"/>
                <w:sz w:val="32"/>
                <w:szCs w:val="32"/>
                <w:rtl/>
              </w:rPr>
              <w:t>-</w:t>
            </w: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11</w:t>
            </w:r>
          </w:p>
        </w:tc>
        <w:tc>
          <w:tcPr>
            <w:tcW w:w="1217" w:type="dxa"/>
            <w:vAlign w:val="center"/>
          </w:tcPr>
          <w:p w:rsidR="005D3398" w:rsidRPr="00FA4061" w:rsidRDefault="005D3398" w:rsidP="001915C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Pr="007D17E2" w:rsidRDefault="005D3398" w:rsidP="00B511BC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7D17E2">
              <w:rPr>
                <w:rFonts w:cs="B Zar"/>
                <w:sz w:val="20"/>
                <w:szCs w:val="20"/>
                <w:rtl/>
              </w:rPr>
              <w:t>12</w:t>
            </w:r>
          </w:p>
        </w:tc>
        <w:tc>
          <w:tcPr>
            <w:tcW w:w="1217" w:type="dxa"/>
            <w:vAlign w:val="center"/>
          </w:tcPr>
          <w:p w:rsidR="005D3398" w:rsidRPr="00FA4061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Pr="007D17E2" w:rsidRDefault="003E6D13" w:rsidP="003E6D13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دانشجویانی که بیش از 24 واحد دارند    </w:t>
            </w:r>
            <w:bookmarkStart w:id="0" w:name="_GoBack"/>
            <w:bookmarkEnd w:id="0"/>
            <w:r>
              <w:rPr>
                <w:rFonts w:cs="B Zar" w:hint="cs"/>
                <w:rtl/>
              </w:rPr>
              <w:t xml:space="preserve"> 20 </w:t>
            </w:r>
          </w:p>
        </w:tc>
        <w:tc>
          <w:tcPr>
            <w:tcW w:w="1275" w:type="dxa"/>
            <w:vAlign w:val="center"/>
          </w:tcPr>
          <w:p w:rsidR="005D3398" w:rsidRPr="007D17E2" w:rsidRDefault="003E6D1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واحد بیشتر </w:t>
            </w:r>
          </w:p>
        </w:tc>
        <w:tc>
          <w:tcPr>
            <w:tcW w:w="714" w:type="dxa"/>
            <w:vAlign w:val="center"/>
          </w:tcPr>
          <w:p w:rsidR="005D3398" w:rsidRPr="007D17E2" w:rsidRDefault="003E6D1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اخذ </w:t>
            </w:r>
          </w:p>
        </w:tc>
        <w:tc>
          <w:tcPr>
            <w:tcW w:w="540" w:type="dxa"/>
            <w:vAlign w:val="center"/>
          </w:tcPr>
          <w:p w:rsidR="005D3398" w:rsidRPr="003E6D13" w:rsidRDefault="003E6D13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 w:rsidRPr="003E6D13">
              <w:rPr>
                <w:rFonts w:cs="B Zar" w:hint="cs"/>
                <w:sz w:val="20"/>
                <w:szCs w:val="20"/>
                <w:rtl/>
              </w:rPr>
              <w:t>نکنند</w:t>
            </w: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26024D" w:rsidTr="005D3398">
        <w:trPr>
          <w:trHeight w:val="62"/>
        </w:trPr>
        <w:tc>
          <w:tcPr>
            <w:tcW w:w="540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sz w:val="20"/>
                <w:szCs w:val="20"/>
                <w:rtl/>
              </w:rPr>
            </w:pPr>
            <w:r>
              <w:rPr>
                <w:rFonts w:cs="B Zar" w:hint="cs"/>
                <w:sz w:val="20"/>
                <w:szCs w:val="20"/>
                <w:rtl/>
              </w:rPr>
              <w:t>13</w:t>
            </w:r>
          </w:p>
        </w:tc>
        <w:tc>
          <w:tcPr>
            <w:tcW w:w="1217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</w:p>
        </w:tc>
        <w:tc>
          <w:tcPr>
            <w:tcW w:w="3544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275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714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540" w:type="dxa"/>
            <w:vAlign w:val="center"/>
          </w:tcPr>
          <w:p w:rsidR="005D3398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148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993" w:type="dxa"/>
            <w:gridSpan w:val="2"/>
            <w:vAlign w:val="center"/>
          </w:tcPr>
          <w:p w:rsidR="005D3398" w:rsidRPr="00BC1ADE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1719" w:type="dxa"/>
            <w:vAlign w:val="center"/>
          </w:tcPr>
          <w:p w:rsidR="005D3398" w:rsidRPr="007D17E2" w:rsidRDefault="005D3398" w:rsidP="005D3398">
            <w:pPr>
              <w:jc w:val="center"/>
              <w:rPr>
                <w:rFonts w:cs="B Zar"/>
                <w:rtl/>
              </w:rPr>
            </w:pPr>
          </w:p>
        </w:tc>
        <w:tc>
          <w:tcPr>
            <w:tcW w:w="2790" w:type="dxa"/>
            <w:vAlign w:val="center"/>
          </w:tcPr>
          <w:p w:rsidR="005D3398" w:rsidRPr="0026024D" w:rsidRDefault="005D3398" w:rsidP="0026024D">
            <w:pPr>
              <w:jc w:val="center"/>
              <w:rPr>
                <w:rFonts w:cs="B Zar"/>
                <w:sz w:val="32"/>
                <w:szCs w:val="32"/>
                <w:rtl/>
              </w:rPr>
            </w:pPr>
          </w:p>
        </w:tc>
      </w:tr>
      <w:tr w:rsidR="005D3398" w:rsidRPr="007D17E2" w:rsidTr="005D3398">
        <w:trPr>
          <w:trHeight w:val="547"/>
        </w:trPr>
        <w:tc>
          <w:tcPr>
            <w:tcW w:w="6576" w:type="dxa"/>
            <w:gridSpan w:val="4"/>
            <w:tcBorders>
              <w:bottom w:val="thickThinSmallGap" w:sz="24" w:space="0" w:color="auto"/>
            </w:tcBorders>
            <w:vAlign w:val="center"/>
          </w:tcPr>
          <w:p w:rsidR="005D3398" w:rsidRPr="003B2396" w:rsidRDefault="005D3398" w:rsidP="005D3398">
            <w:pPr>
              <w:jc w:val="center"/>
              <w:rPr>
                <w:rFonts w:cs="B Zar"/>
                <w:b/>
                <w:bCs/>
                <w:rtl/>
              </w:rPr>
            </w:pPr>
            <w:r w:rsidRPr="003B2396">
              <w:rPr>
                <w:rFonts w:cs="B Zar"/>
                <w:b/>
                <w:bCs/>
                <w:rtl/>
              </w:rPr>
              <w:t>جمع واحدها</w:t>
            </w:r>
            <w:r>
              <w:rPr>
                <w:rFonts w:cs="B Zar" w:hint="cs"/>
                <w:b/>
                <w:bCs/>
                <w:rtl/>
              </w:rPr>
              <w:t xml:space="preserve"> </w:t>
            </w:r>
            <w:r>
              <w:rPr>
                <w:rFonts w:cs="B Zar"/>
                <w:b/>
                <w:bCs/>
              </w:rPr>
              <w:t>:</w:t>
            </w:r>
          </w:p>
        </w:tc>
        <w:tc>
          <w:tcPr>
            <w:tcW w:w="714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3E6D1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16</w:t>
            </w:r>
          </w:p>
        </w:tc>
        <w:tc>
          <w:tcPr>
            <w:tcW w:w="540" w:type="dxa"/>
            <w:tcBorders>
              <w:bottom w:val="thickThinSmallGap" w:sz="24" w:space="0" w:color="auto"/>
            </w:tcBorders>
            <w:vAlign w:val="center"/>
          </w:tcPr>
          <w:p w:rsidR="005D3398" w:rsidRPr="007D17E2" w:rsidRDefault="003E6D13" w:rsidP="005D3398">
            <w:pPr>
              <w:jc w:val="center"/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>5</w:t>
            </w:r>
          </w:p>
        </w:tc>
        <w:tc>
          <w:tcPr>
            <w:tcW w:w="2160" w:type="dxa"/>
            <w:gridSpan w:val="2"/>
            <w:tcBorders>
              <w:bottom w:val="thickThinSmallGap" w:sz="24" w:space="0" w:color="auto"/>
            </w:tcBorders>
            <w:vAlign w:val="center"/>
          </w:tcPr>
          <w:p w:rsidR="005D3398" w:rsidRPr="00A36A39" w:rsidRDefault="005D3398" w:rsidP="005D3398">
            <w:pPr>
              <w:jc w:val="center"/>
              <w:rPr>
                <w:rFonts w:cs="B Titr"/>
                <w:rtl/>
              </w:rPr>
            </w:pPr>
            <w:r w:rsidRPr="00A36A39">
              <w:rPr>
                <w:rFonts w:cs="B Titr" w:hint="cs"/>
                <w:sz w:val="22"/>
                <w:szCs w:val="22"/>
                <w:rtl/>
              </w:rPr>
              <w:t>جمع واحد ها:</w:t>
            </w:r>
          </w:p>
        </w:tc>
        <w:tc>
          <w:tcPr>
            <w:tcW w:w="5490" w:type="dxa"/>
            <w:gridSpan w:val="3"/>
            <w:tcBorders>
              <w:bottom w:val="thickThinSmallGap" w:sz="24" w:space="0" w:color="auto"/>
            </w:tcBorders>
            <w:vAlign w:val="center"/>
          </w:tcPr>
          <w:p w:rsidR="005D3398" w:rsidRPr="007D17E2" w:rsidRDefault="00750907" w:rsidP="00D70B66">
            <w:pPr>
              <w:rPr>
                <w:rFonts w:cs="B Zar"/>
                <w:rtl/>
              </w:rPr>
            </w:pPr>
            <w:r>
              <w:rPr>
                <w:rFonts w:cs="B Zar" w:hint="cs"/>
                <w:rtl/>
              </w:rPr>
              <w:t xml:space="preserve">                                    </w:t>
            </w:r>
            <w:r w:rsidR="003E6D13">
              <w:rPr>
                <w:rFonts w:cs="B Zar" w:hint="cs"/>
                <w:rtl/>
              </w:rPr>
              <w:t>21</w:t>
            </w:r>
            <w:r>
              <w:rPr>
                <w:rFonts w:cs="B Zar" w:hint="cs"/>
                <w:rtl/>
              </w:rPr>
              <w:t xml:space="preserve">    </w:t>
            </w:r>
          </w:p>
        </w:tc>
      </w:tr>
    </w:tbl>
    <w:p w:rsidR="008E76AC" w:rsidRPr="007D17E2" w:rsidRDefault="008E76AC" w:rsidP="00DD58F9">
      <w:pPr>
        <w:rPr>
          <w:rFonts w:cs="B Zar"/>
          <w:sz w:val="6"/>
          <w:szCs w:val="6"/>
        </w:rPr>
      </w:pPr>
    </w:p>
    <w:p w:rsidR="00237DDA" w:rsidRDefault="00237DDA" w:rsidP="00DD58F9">
      <w:pPr>
        <w:rPr>
          <w:rFonts w:cs="B Zar"/>
          <w:rtl/>
        </w:rPr>
      </w:pPr>
    </w:p>
    <w:p w:rsidR="008E76AC" w:rsidRPr="007D17E2" w:rsidRDefault="008E76AC" w:rsidP="00DD58F9">
      <w:pPr>
        <w:rPr>
          <w:rFonts w:cs="B Zar"/>
        </w:rPr>
      </w:pPr>
      <w:r w:rsidRPr="007D17E2">
        <w:rPr>
          <w:rFonts w:cs="B Zar"/>
          <w:rtl/>
        </w:rPr>
        <w:t>امضاء واحد آموزش</w:t>
      </w:r>
    </w:p>
    <w:sectPr w:rsidR="008E76AC" w:rsidRPr="007D17E2" w:rsidSect="00F24244">
      <w:pgSz w:w="16838" w:h="11906" w:orient="landscape"/>
      <w:pgMar w:top="630" w:right="1440" w:bottom="180" w:left="144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750D"/>
    <w:rsid w:val="00001629"/>
    <w:rsid w:val="000202FA"/>
    <w:rsid w:val="00037D1E"/>
    <w:rsid w:val="00046335"/>
    <w:rsid w:val="00046409"/>
    <w:rsid w:val="0005082F"/>
    <w:rsid w:val="0006452D"/>
    <w:rsid w:val="000646F3"/>
    <w:rsid w:val="000A069A"/>
    <w:rsid w:val="000A221B"/>
    <w:rsid w:val="000D0165"/>
    <w:rsid w:val="0012463E"/>
    <w:rsid w:val="00156B47"/>
    <w:rsid w:val="00165089"/>
    <w:rsid w:val="00173B0F"/>
    <w:rsid w:val="001915C8"/>
    <w:rsid w:val="001A1992"/>
    <w:rsid w:val="001D4552"/>
    <w:rsid w:val="00204DE4"/>
    <w:rsid w:val="0023799A"/>
    <w:rsid w:val="00237DDA"/>
    <w:rsid w:val="00250F66"/>
    <w:rsid w:val="00251E1B"/>
    <w:rsid w:val="0026024D"/>
    <w:rsid w:val="002A08FC"/>
    <w:rsid w:val="002A6874"/>
    <w:rsid w:val="002D6632"/>
    <w:rsid w:val="002E1BD7"/>
    <w:rsid w:val="002E25F6"/>
    <w:rsid w:val="0030203A"/>
    <w:rsid w:val="003032CA"/>
    <w:rsid w:val="00347649"/>
    <w:rsid w:val="00375BD3"/>
    <w:rsid w:val="0039351C"/>
    <w:rsid w:val="003B2396"/>
    <w:rsid w:val="003B6F73"/>
    <w:rsid w:val="003C3B5D"/>
    <w:rsid w:val="003E6D13"/>
    <w:rsid w:val="003F771E"/>
    <w:rsid w:val="003F7AB3"/>
    <w:rsid w:val="004042FA"/>
    <w:rsid w:val="00415E2D"/>
    <w:rsid w:val="004271EE"/>
    <w:rsid w:val="004319CC"/>
    <w:rsid w:val="00466847"/>
    <w:rsid w:val="004A620E"/>
    <w:rsid w:val="004C557C"/>
    <w:rsid w:val="004C68AC"/>
    <w:rsid w:val="004D42D0"/>
    <w:rsid w:val="005007A5"/>
    <w:rsid w:val="00511CBA"/>
    <w:rsid w:val="005323B5"/>
    <w:rsid w:val="005C2746"/>
    <w:rsid w:val="005D3398"/>
    <w:rsid w:val="005E2AF5"/>
    <w:rsid w:val="00600D8E"/>
    <w:rsid w:val="0062030A"/>
    <w:rsid w:val="00647E8B"/>
    <w:rsid w:val="00663BB2"/>
    <w:rsid w:val="006640BD"/>
    <w:rsid w:val="00664273"/>
    <w:rsid w:val="00667E04"/>
    <w:rsid w:val="006B717E"/>
    <w:rsid w:val="006F7078"/>
    <w:rsid w:val="00750907"/>
    <w:rsid w:val="007700D4"/>
    <w:rsid w:val="007D17E2"/>
    <w:rsid w:val="00805CF9"/>
    <w:rsid w:val="00823B80"/>
    <w:rsid w:val="0084693C"/>
    <w:rsid w:val="008A013F"/>
    <w:rsid w:val="008C1ACC"/>
    <w:rsid w:val="008D44FF"/>
    <w:rsid w:val="008E76AC"/>
    <w:rsid w:val="008F64F1"/>
    <w:rsid w:val="00912B21"/>
    <w:rsid w:val="0096152F"/>
    <w:rsid w:val="00982258"/>
    <w:rsid w:val="009A4D3B"/>
    <w:rsid w:val="009B5734"/>
    <w:rsid w:val="009C338D"/>
    <w:rsid w:val="009D0A6D"/>
    <w:rsid w:val="009E2C79"/>
    <w:rsid w:val="00A36A39"/>
    <w:rsid w:val="00A53FA2"/>
    <w:rsid w:val="00A70196"/>
    <w:rsid w:val="00A82D53"/>
    <w:rsid w:val="00A97442"/>
    <w:rsid w:val="00AB3560"/>
    <w:rsid w:val="00AB661E"/>
    <w:rsid w:val="00AD3B3A"/>
    <w:rsid w:val="00B023C9"/>
    <w:rsid w:val="00B46F27"/>
    <w:rsid w:val="00B50CE5"/>
    <w:rsid w:val="00B511BC"/>
    <w:rsid w:val="00B66B82"/>
    <w:rsid w:val="00B77DD5"/>
    <w:rsid w:val="00B871FC"/>
    <w:rsid w:val="00B9586D"/>
    <w:rsid w:val="00BA5FEE"/>
    <w:rsid w:val="00BC1ADE"/>
    <w:rsid w:val="00BC66A2"/>
    <w:rsid w:val="00BF5310"/>
    <w:rsid w:val="00C07A65"/>
    <w:rsid w:val="00C30D01"/>
    <w:rsid w:val="00C479B6"/>
    <w:rsid w:val="00C532C1"/>
    <w:rsid w:val="00C60C84"/>
    <w:rsid w:val="00C75C93"/>
    <w:rsid w:val="00C838EC"/>
    <w:rsid w:val="00C86E62"/>
    <w:rsid w:val="00CC24BF"/>
    <w:rsid w:val="00CC431C"/>
    <w:rsid w:val="00CF6B0A"/>
    <w:rsid w:val="00D00BE9"/>
    <w:rsid w:val="00D04333"/>
    <w:rsid w:val="00D70B66"/>
    <w:rsid w:val="00D816D4"/>
    <w:rsid w:val="00D91EA9"/>
    <w:rsid w:val="00DA7E12"/>
    <w:rsid w:val="00DB3161"/>
    <w:rsid w:val="00DB750D"/>
    <w:rsid w:val="00DD58F9"/>
    <w:rsid w:val="00DE120C"/>
    <w:rsid w:val="00E108A8"/>
    <w:rsid w:val="00E14941"/>
    <w:rsid w:val="00E210B1"/>
    <w:rsid w:val="00E42540"/>
    <w:rsid w:val="00E42732"/>
    <w:rsid w:val="00E45272"/>
    <w:rsid w:val="00E628A8"/>
    <w:rsid w:val="00E6620A"/>
    <w:rsid w:val="00EA7175"/>
    <w:rsid w:val="00F145AC"/>
    <w:rsid w:val="00F24244"/>
    <w:rsid w:val="00F344F6"/>
    <w:rsid w:val="00F64A33"/>
    <w:rsid w:val="00F651A8"/>
    <w:rsid w:val="00F74276"/>
    <w:rsid w:val="00F93AFF"/>
    <w:rsid w:val="00FA1739"/>
    <w:rsid w:val="00FA4061"/>
    <w:rsid w:val="00FA5CB2"/>
    <w:rsid w:val="00FD3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/"/>
  <w:listSeparator w:val="؛"/>
  <w14:docId w14:val="042EC88E"/>
  <w15:docId w15:val="{EED610A4-E04A-484E-8E3B-2D257400A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3BB2"/>
    <w:pPr>
      <w:bidi/>
    </w:pPr>
    <w:rPr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DB750D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4A620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0C2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227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9FE38B-D3D4-4B41-A139-613868FFB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مجتمع آموزش عالی پیامبراعظم(ص)</vt:lpstr>
    </vt:vector>
  </TitlesOfParts>
  <Company>SEC Railway</Company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مجتمع آموزش عالی پیامبراعظم(ص)</dc:title>
  <dc:creator>cabir soft</dc:creator>
  <cp:lastModifiedBy>پارسیان</cp:lastModifiedBy>
  <cp:revision>70</cp:revision>
  <cp:lastPrinted>2001-12-31T23:18:00Z</cp:lastPrinted>
  <dcterms:created xsi:type="dcterms:W3CDTF">2018-02-01T11:31:00Z</dcterms:created>
  <dcterms:modified xsi:type="dcterms:W3CDTF">2018-02-02T18:04:00Z</dcterms:modified>
</cp:coreProperties>
</file>