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15480" w:type="dxa"/>
        <w:tblInd w:w="-874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080"/>
        <w:gridCol w:w="2970"/>
        <w:gridCol w:w="630"/>
        <w:gridCol w:w="540"/>
        <w:gridCol w:w="540"/>
        <w:gridCol w:w="2340"/>
        <w:gridCol w:w="1620"/>
        <w:gridCol w:w="3330"/>
        <w:gridCol w:w="728"/>
        <w:gridCol w:w="1162"/>
      </w:tblGrid>
      <w:tr w:rsidR="00C479B6" w:rsidRPr="007D17E2" w:rsidTr="000F3473">
        <w:trPr>
          <w:trHeight w:val="1350"/>
        </w:trPr>
        <w:tc>
          <w:tcPr>
            <w:tcW w:w="4590" w:type="dxa"/>
            <w:gridSpan w:val="3"/>
            <w:tcBorders>
              <w:top w:val="thinThickSmallGap" w:sz="24" w:space="0" w:color="auto"/>
            </w:tcBorders>
            <w:shd w:val="clear" w:color="auto" w:fill="D9D9D9"/>
            <w:vAlign w:val="center"/>
          </w:tcPr>
          <w:p w:rsidR="00C479B6" w:rsidRPr="007D17E2" w:rsidRDefault="004D42D0" w:rsidP="00A70196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 w:hint="cs"/>
                <w:rtl/>
              </w:rPr>
              <w:t>دانشگاه فرهنگیان</w:t>
            </w:r>
          </w:p>
          <w:p w:rsidR="00C479B6" w:rsidRPr="007D17E2" w:rsidRDefault="004D42D0" w:rsidP="00A70196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 w:hint="cs"/>
                <w:rtl/>
              </w:rPr>
              <w:t>پردیس علامه طباطبایی لرستان (برادران)</w:t>
            </w:r>
          </w:p>
          <w:p w:rsidR="00C479B6" w:rsidRPr="007D17E2" w:rsidRDefault="00C479B6" w:rsidP="00A70196">
            <w:pPr>
              <w:jc w:val="center"/>
              <w:rPr>
                <w:rFonts w:ascii="IranNastaliq" w:hAnsi="IranNastaliq" w:cs="B Titr"/>
                <w:sz w:val="40"/>
                <w:szCs w:val="40"/>
                <w:u w:val="single"/>
                <w:rtl/>
              </w:rPr>
            </w:pPr>
            <w:r w:rsidRPr="007D17E2">
              <w:rPr>
                <w:rFonts w:ascii="IranNastaliq" w:hAnsi="IranNastaliq" w:cs="B Titr"/>
                <w:sz w:val="40"/>
                <w:szCs w:val="40"/>
                <w:u w:val="single"/>
                <w:rtl/>
              </w:rPr>
              <w:t>فرم انتخاب واحد</w:t>
            </w:r>
          </w:p>
        </w:tc>
        <w:tc>
          <w:tcPr>
            <w:tcW w:w="5670" w:type="dxa"/>
            <w:gridSpan w:val="5"/>
            <w:tcBorders>
              <w:top w:val="thinThickSmallGap" w:sz="24" w:space="0" w:color="auto"/>
            </w:tcBorders>
            <w:shd w:val="clear" w:color="auto" w:fill="D9D9D9"/>
            <w:vAlign w:val="center"/>
          </w:tcPr>
          <w:p w:rsidR="00C479B6" w:rsidRPr="007D17E2" w:rsidRDefault="00C479B6" w:rsidP="00A70196">
            <w:pPr>
              <w:bidi w:val="0"/>
              <w:jc w:val="center"/>
              <w:rPr>
                <w:rFonts w:ascii="IranNastaliq" w:hAnsi="IranNastaliq" w:cs="B Zar"/>
                <w:sz w:val="2"/>
                <w:szCs w:val="2"/>
                <w:rtl/>
              </w:rPr>
            </w:pPr>
          </w:p>
          <w:p w:rsidR="004042FA" w:rsidRPr="007D17E2" w:rsidRDefault="004042FA" w:rsidP="000F3473">
            <w:pPr>
              <w:bidi w:val="0"/>
              <w:jc w:val="center"/>
              <w:rPr>
                <w:rFonts w:ascii="IranNastaliq" w:hAnsi="IranNastaliq" w:cs="B Titr"/>
                <w:sz w:val="36"/>
                <w:szCs w:val="36"/>
              </w:rPr>
            </w:pPr>
            <w:r w:rsidRPr="007D17E2">
              <w:rPr>
                <w:rFonts w:ascii="IranNastaliq" w:hAnsi="IranNastaliq" w:cs="B Titr" w:hint="cs"/>
                <w:sz w:val="36"/>
                <w:szCs w:val="36"/>
                <w:rtl/>
              </w:rPr>
              <w:t>مقطع</w:t>
            </w:r>
            <w:r w:rsidR="004D42D0" w:rsidRPr="007D17E2">
              <w:rPr>
                <w:rFonts w:ascii="IranNastaliq" w:hAnsi="IranNastaliq" w:cs="B Titr" w:hint="cs"/>
                <w:sz w:val="36"/>
                <w:szCs w:val="36"/>
                <w:rtl/>
              </w:rPr>
              <w:t xml:space="preserve">  کارشناسی</w:t>
            </w:r>
            <w:r w:rsidR="000F3473">
              <w:rPr>
                <w:rFonts w:ascii="IranNastaliq" w:hAnsi="IranNastaliq" w:cs="B Titr" w:hint="cs"/>
                <w:sz w:val="36"/>
                <w:szCs w:val="36"/>
                <w:rtl/>
              </w:rPr>
              <w:t xml:space="preserve"> پیوسته</w:t>
            </w:r>
            <w:r w:rsidR="004D42D0" w:rsidRPr="007D17E2">
              <w:rPr>
                <w:rFonts w:ascii="IranNastaliq" w:hAnsi="IranNastaliq" w:cs="B Titr"/>
                <w:sz w:val="36"/>
                <w:szCs w:val="36"/>
              </w:rPr>
              <w:t xml:space="preserve"> </w:t>
            </w:r>
            <w:r w:rsidRPr="007D17E2">
              <w:rPr>
                <w:rFonts w:ascii="IranNastaliq" w:hAnsi="IranNastaliq" w:cs="B Titr" w:hint="cs"/>
                <w:sz w:val="36"/>
                <w:szCs w:val="36"/>
                <w:rtl/>
              </w:rPr>
              <w:t xml:space="preserve"> </w:t>
            </w:r>
          </w:p>
          <w:p w:rsidR="00C479B6" w:rsidRPr="007D17E2" w:rsidRDefault="004042FA" w:rsidP="00C366C9">
            <w:pPr>
              <w:bidi w:val="0"/>
              <w:jc w:val="right"/>
              <w:rPr>
                <w:rFonts w:ascii="IranNastaliq" w:hAnsi="IranNastaliq" w:cs="B Zar"/>
                <w:sz w:val="18"/>
                <w:szCs w:val="18"/>
                <w:rtl/>
              </w:rPr>
            </w:pPr>
            <w:r w:rsidRPr="007D17E2">
              <w:rPr>
                <w:rFonts w:ascii="IranNastaliq" w:hAnsi="IranNastaliq" w:cs="B Titr" w:hint="cs"/>
                <w:sz w:val="36"/>
                <w:szCs w:val="36"/>
                <w:rtl/>
              </w:rPr>
              <w:t xml:space="preserve">رشته </w:t>
            </w:r>
            <w:r w:rsidR="004D42D0" w:rsidRPr="007D17E2">
              <w:rPr>
                <w:rFonts w:ascii="IranNastaliq" w:hAnsi="IranNastaliq" w:cs="B Titr" w:hint="cs"/>
                <w:sz w:val="36"/>
                <w:szCs w:val="36"/>
                <w:rtl/>
              </w:rPr>
              <w:t>:</w:t>
            </w:r>
            <w:r w:rsidRPr="007D17E2">
              <w:rPr>
                <w:rFonts w:ascii="IranNastaliq" w:hAnsi="IranNastaliq" w:cs="B Zar" w:hint="cs"/>
                <w:sz w:val="36"/>
                <w:szCs w:val="36"/>
                <w:rtl/>
              </w:rPr>
              <w:t xml:space="preserve"> </w:t>
            </w:r>
            <w:r w:rsidR="000F3473">
              <w:rPr>
                <w:rFonts w:ascii="IranNastaliq" w:hAnsi="IranNastaliq" w:cs="B Zar" w:hint="cs"/>
                <w:sz w:val="36"/>
                <w:szCs w:val="36"/>
                <w:rtl/>
              </w:rPr>
              <w:t xml:space="preserve">علوم تربیتی </w:t>
            </w:r>
            <w:r w:rsidR="000F3473">
              <w:rPr>
                <w:rFonts w:hint="cs"/>
                <w:sz w:val="36"/>
                <w:szCs w:val="36"/>
                <w:rtl/>
              </w:rPr>
              <w:t>–</w:t>
            </w:r>
            <w:r w:rsidR="000F3473">
              <w:rPr>
                <w:rFonts w:ascii="IranNastaliq" w:hAnsi="IranNastaliq" w:cs="B Zar" w:hint="cs"/>
                <w:sz w:val="36"/>
                <w:szCs w:val="36"/>
                <w:rtl/>
              </w:rPr>
              <w:t xml:space="preserve"> ورودی </w:t>
            </w:r>
            <w:r w:rsidR="00C366C9">
              <w:rPr>
                <w:rFonts w:ascii="IranNastaliq" w:hAnsi="IranNastaliq" w:cs="B Zar" w:hint="cs"/>
                <w:sz w:val="36"/>
                <w:szCs w:val="36"/>
                <w:rtl/>
              </w:rPr>
              <w:t>1393</w:t>
            </w:r>
          </w:p>
        </w:tc>
        <w:tc>
          <w:tcPr>
            <w:tcW w:w="4058" w:type="dxa"/>
            <w:gridSpan w:val="2"/>
            <w:tcBorders>
              <w:top w:val="thinThickSmallGap" w:sz="24" w:space="0" w:color="auto"/>
              <w:right w:val="thinThickSmallGap" w:sz="24" w:space="0" w:color="auto"/>
            </w:tcBorders>
            <w:shd w:val="clear" w:color="auto" w:fill="D9D9D9"/>
            <w:vAlign w:val="center"/>
          </w:tcPr>
          <w:p w:rsidR="00C479B6" w:rsidRPr="007D17E2" w:rsidRDefault="00C479B6" w:rsidP="007D17E2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/>
                <w:rtl/>
              </w:rPr>
              <w:t xml:space="preserve">نیمسال </w:t>
            </w:r>
            <w:r w:rsidR="007D17E2">
              <w:rPr>
                <w:rFonts w:ascii="IranNastaliq" w:hAnsi="IranNastaliq" w:cs="B Zar" w:hint="cs"/>
                <w:rtl/>
              </w:rPr>
              <w:t>اول</w:t>
            </w:r>
            <w:r w:rsidRPr="007D17E2">
              <w:rPr>
                <w:rFonts w:ascii="IranNastaliq" w:hAnsi="IranNastaliq" w:cs="B Zar"/>
                <w:rtl/>
              </w:rPr>
              <w:t xml:space="preserve"> سال تحصیلی </w:t>
            </w:r>
            <w:r w:rsidR="007D17E2">
              <w:rPr>
                <w:rFonts w:ascii="IranNastaliq" w:hAnsi="IranNastaliq" w:cs="B Zar" w:hint="cs"/>
                <w:rtl/>
              </w:rPr>
              <w:t>94</w:t>
            </w:r>
            <w:r w:rsidRPr="007D17E2">
              <w:rPr>
                <w:rFonts w:ascii="IranNastaliq" w:hAnsi="IranNastaliq" w:cs="B Zar"/>
                <w:rtl/>
              </w:rPr>
              <w:t>-</w:t>
            </w:r>
            <w:r w:rsidR="007D17E2">
              <w:rPr>
                <w:rFonts w:ascii="IranNastaliq" w:hAnsi="IranNastaliq" w:cs="B Zar" w:hint="cs"/>
                <w:rtl/>
              </w:rPr>
              <w:t>93</w:t>
            </w:r>
          </w:p>
        </w:tc>
        <w:tc>
          <w:tcPr>
            <w:tcW w:w="1162" w:type="dxa"/>
            <w:tcBorders>
              <w:top w:val="thinThickSmallGap" w:sz="24" w:space="0" w:color="auto"/>
              <w:left w:val="thinThickSmallGap" w:sz="24" w:space="0" w:color="auto"/>
            </w:tcBorders>
            <w:shd w:val="clear" w:color="auto" w:fill="D9D9D9"/>
            <w:vAlign w:val="center"/>
          </w:tcPr>
          <w:p w:rsidR="00C479B6" w:rsidRPr="007D17E2" w:rsidRDefault="004D42D0" w:rsidP="00B46F27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 w:hint="cs"/>
                <w:rtl/>
              </w:rPr>
              <w:t>اتاق</w:t>
            </w:r>
            <w:r w:rsidR="00C479B6" w:rsidRPr="007D17E2">
              <w:rPr>
                <w:rFonts w:ascii="IranNastaliq" w:hAnsi="IranNastaliq" w:cs="B Zar" w:hint="cs"/>
                <w:rtl/>
              </w:rPr>
              <w:t xml:space="preserve"> :</w:t>
            </w:r>
          </w:p>
          <w:p w:rsidR="00B46F27" w:rsidRPr="007D17E2" w:rsidRDefault="00B46F27" w:rsidP="00B46F27">
            <w:pPr>
              <w:jc w:val="center"/>
              <w:rPr>
                <w:rFonts w:ascii="IranNastaliq" w:hAnsi="IranNastaliq" w:cs="B Zar"/>
                <w:rtl/>
              </w:rPr>
            </w:pPr>
          </w:p>
        </w:tc>
      </w:tr>
      <w:tr w:rsidR="00A70196" w:rsidRPr="007D17E2" w:rsidTr="00C2087A">
        <w:trPr>
          <w:trHeight w:val="647"/>
        </w:trPr>
        <w:tc>
          <w:tcPr>
            <w:tcW w:w="540" w:type="dxa"/>
            <w:shd w:val="clear" w:color="auto" w:fill="D9D9D9"/>
          </w:tcPr>
          <w:p w:rsidR="008E76AC" w:rsidRPr="007D17E2" w:rsidRDefault="008E76AC" w:rsidP="00C60C84">
            <w:pPr>
              <w:rPr>
                <w:rFonts w:cs="B Zar"/>
                <w:sz w:val="16"/>
                <w:szCs w:val="16"/>
                <w:rtl/>
              </w:rPr>
            </w:pPr>
          </w:p>
          <w:p w:rsidR="008E76AC" w:rsidRPr="007D17E2" w:rsidRDefault="008E76AC" w:rsidP="00C60C84">
            <w:pPr>
              <w:rPr>
                <w:rFonts w:cs="B Zar"/>
                <w:sz w:val="16"/>
                <w:szCs w:val="16"/>
                <w:rtl/>
              </w:rPr>
            </w:pPr>
            <w:r w:rsidRPr="007D17E2">
              <w:rPr>
                <w:rFonts w:cs="B Zar"/>
                <w:sz w:val="16"/>
                <w:szCs w:val="16"/>
                <w:rtl/>
              </w:rPr>
              <w:t>ردیف</w:t>
            </w:r>
          </w:p>
        </w:tc>
        <w:tc>
          <w:tcPr>
            <w:tcW w:w="108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کددرس</w:t>
            </w:r>
          </w:p>
        </w:tc>
        <w:tc>
          <w:tcPr>
            <w:tcW w:w="297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نام درس</w:t>
            </w:r>
          </w:p>
        </w:tc>
        <w:tc>
          <w:tcPr>
            <w:tcW w:w="630" w:type="dxa"/>
            <w:shd w:val="clear" w:color="auto" w:fill="D9D9D9"/>
            <w:vAlign w:val="center"/>
          </w:tcPr>
          <w:p w:rsidR="008E76AC" w:rsidRPr="007D17E2" w:rsidRDefault="000F3473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ساعت</w:t>
            </w:r>
          </w:p>
        </w:tc>
        <w:tc>
          <w:tcPr>
            <w:tcW w:w="54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 w:rsidRPr="007D17E2">
              <w:rPr>
                <w:rFonts w:cs="B Zar"/>
                <w:sz w:val="18"/>
                <w:szCs w:val="18"/>
                <w:rtl/>
              </w:rPr>
              <w:t>نظری</w:t>
            </w:r>
          </w:p>
        </w:tc>
        <w:tc>
          <w:tcPr>
            <w:tcW w:w="54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 w:rsidRPr="007D17E2">
              <w:rPr>
                <w:rFonts w:cs="B Zar"/>
                <w:sz w:val="18"/>
                <w:szCs w:val="18"/>
                <w:rtl/>
              </w:rPr>
              <w:t>عملی</w:t>
            </w:r>
          </w:p>
        </w:tc>
        <w:tc>
          <w:tcPr>
            <w:tcW w:w="234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 xml:space="preserve"> دروس پیشنیاز</w:t>
            </w:r>
          </w:p>
        </w:tc>
        <w:tc>
          <w:tcPr>
            <w:tcW w:w="162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نام استاد</w:t>
            </w:r>
          </w:p>
        </w:tc>
        <w:tc>
          <w:tcPr>
            <w:tcW w:w="333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زمان تشکیل کلاسها</w:t>
            </w:r>
          </w:p>
        </w:tc>
        <w:tc>
          <w:tcPr>
            <w:tcW w:w="1890" w:type="dxa"/>
            <w:gridSpan w:val="2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تاریخ وزمان امتحان</w:t>
            </w:r>
          </w:p>
        </w:tc>
      </w:tr>
      <w:tr w:rsidR="00A70196" w:rsidRPr="007D17E2" w:rsidTr="000F3473">
        <w:trPr>
          <w:trHeight w:val="233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</w:t>
            </w:r>
          </w:p>
        </w:tc>
        <w:tc>
          <w:tcPr>
            <w:tcW w:w="1080" w:type="dxa"/>
            <w:vAlign w:val="center"/>
          </w:tcPr>
          <w:p w:rsidR="008E76AC" w:rsidRPr="007D17E2" w:rsidRDefault="00C366C9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310019</w:t>
            </w:r>
          </w:p>
        </w:tc>
        <w:tc>
          <w:tcPr>
            <w:tcW w:w="2970" w:type="dxa"/>
            <w:vAlign w:val="center"/>
          </w:tcPr>
          <w:p w:rsidR="008E76AC" w:rsidRPr="007D17E2" w:rsidRDefault="00C366C9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اندیشه اسلامی 1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C366C9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8E76AC" w:rsidRPr="007D17E2" w:rsidRDefault="00C366C9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2340" w:type="dxa"/>
            <w:vAlign w:val="center"/>
          </w:tcPr>
          <w:p w:rsidR="008E76AC" w:rsidRPr="007D17E2" w:rsidRDefault="00C366C9" w:rsidP="00AD3B3A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1620" w:type="dxa"/>
            <w:vAlign w:val="center"/>
          </w:tcPr>
          <w:p w:rsidR="008E76AC" w:rsidRPr="007D17E2" w:rsidRDefault="008E76AC" w:rsidP="000F3473">
            <w:pPr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0F3473">
            <w:pPr>
              <w:rPr>
                <w:rFonts w:cs="B Zar"/>
                <w:rtl/>
              </w:rPr>
            </w:pPr>
          </w:p>
        </w:tc>
      </w:tr>
      <w:tr w:rsidR="00A70196" w:rsidRPr="007D17E2" w:rsidTr="000F3473">
        <w:trPr>
          <w:trHeight w:val="233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2</w:t>
            </w:r>
          </w:p>
        </w:tc>
        <w:tc>
          <w:tcPr>
            <w:tcW w:w="1080" w:type="dxa"/>
            <w:vAlign w:val="center"/>
          </w:tcPr>
          <w:p w:rsidR="008E76AC" w:rsidRPr="007D17E2" w:rsidRDefault="00C366C9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310013</w:t>
            </w:r>
          </w:p>
        </w:tc>
        <w:tc>
          <w:tcPr>
            <w:tcW w:w="2970" w:type="dxa"/>
            <w:vAlign w:val="center"/>
          </w:tcPr>
          <w:p w:rsidR="008E76AC" w:rsidRPr="007D17E2" w:rsidRDefault="00C366C9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تربیت بدنی 1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C366C9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540" w:type="dxa"/>
            <w:vAlign w:val="center"/>
          </w:tcPr>
          <w:p w:rsidR="008E76AC" w:rsidRPr="007D17E2" w:rsidRDefault="00C366C9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2340" w:type="dxa"/>
            <w:vAlign w:val="center"/>
          </w:tcPr>
          <w:p w:rsidR="008E76AC" w:rsidRPr="007D17E2" w:rsidRDefault="00C366C9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162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0F3473">
            <w:pPr>
              <w:rPr>
                <w:rFonts w:cs="B Zar"/>
                <w:rtl/>
              </w:rPr>
            </w:pPr>
          </w:p>
        </w:tc>
      </w:tr>
      <w:tr w:rsidR="00A70196" w:rsidRPr="007D17E2" w:rsidTr="000F3473">
        <w:trPr>
          <w:trHeight w:val="503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3</w:t>
            </w:r>
          </w:p>
        </w:tc>
        <w:tc>
          <w:tcPr>
            <w:tcW w:w="1080" w:type="dxa"/>
            <w:vAlign w:val="center"/>
          </w:tcPr>
          <w:p w:rsidR="008E76AC" w:rsidRPr="007D17E2" w:rsidRDefault="00C366C9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320018</w:t>
            </w:r>
          </w:p>
        </w:tc>
        <w:tc>
          <w:tcPr>
            <w:tcW w:w="2970" w:type="dxa"/>
            <w:vAlign w:val="center"/>
          </w:tcPr>
          <w:p w:rsidR="008E76AC" w:rsidRPr="00C2087A" w:rsidRDefault="00C366C9" w:rsidP="00A70196">
            <w:pPr>
              <w:jc w:val="center"/>
              <w:rPr>
                <w:rFonts w:cs="B Zar"/>
                <w:vanish/>
                <w:rtl/>
              </w:rPr>
            </w:pPr>
            <w:r>
              <w:rPr>
                <w:rFonts w:cs="B Zar" w:hint="cs"/>
                <w:rtl/>
              </w:rPr>
              <w:t>روانشناسی تربیتی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C366C9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8E76AC" w:rsidRPr="007D17E2" w:rsidRDefault="00C366C9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2340" w:type="dxa"/>
            <w:vAlign w:val="center"/>
          </w:tcPr>
          <w:p w:rsidR="008E76AC" w:rsidRPr="007D17E2" w:rsidRDefault="00C366C9" w:rsidP="00AD3B3A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1620" w:type="dxa"/>
            <w:vAlign w:val="center"/>
          </w:tcPr>
          <w:p w:rsidR="008E76AC" w:rsidRPr="00C366C9" w:rsidRDefault="008E76AC" w:rsidP="00C366C9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0F3473">
            <w:pPr>
              <w:rPr>
                <w:rFonts w:cs="B Zar"/>
                <w:rtl/>
              </w:rPr>
            </w:pPr>
          </w:p>
        </w:tc>
      </w:tr>
      <w:tr w:rsidR="00A70196" w:rsidRPr="007D17E2" w:rsidTr="000F3473">
        <w:trPr>
          <w:trHeight w:val="547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4</w:t>
            </w:r>
          </w:p>
        </w:tc>
        <w:tc>
          <w:tcPr>
            <w:tcW w:w="1080" w:type="dxa"/>
            <w:vAlign w:val="center"/>
          </w:tcPr>
          <w:p w:rsidR="008E76AC" w:rsidRPr="007D17E2" w:rsidRDefault="00C366C9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320022</w:t>
            </w:r>
          </w:p>
        </w:tc>
        <w:tc>
          <w:tcPr>
            <w:tcW w:w="2970" w:type="dxa"/>
            <w:vAlign w:val="center"/>
          </w:tcPr>
          <w:p w:rsidR="008E76AC" w:rsidRPr="007D17E2" w:rsidRDefault="00C366C9" w:rsidP="00647E8B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اصول و مبانی راهنمایی و مشاوره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C366C9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540" w:type="dxa"/>
            <w:vAlign w:val="center"/>
          </w:tcPr>
          <w:p w:rsidR="008E76AC" w:rsidRPr="007D17E2" w:rsidRDefault="00C366C9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2340" w:type="dxa"/>
            <w:vAlign w:val="center"/>
          </w:tcPr>
          <w:p w:rsidR="008E76AC" w:rsidRPr="007D17E2" w:rsidRDefault="00C366C9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162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0F3473">
        <w:trPr>
          <w:trHeight w:val="547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5</w:t>
            </w:r>
          </w:p>
        </w:tc>
        <w:tc>
          <w:tcPr>
            <w:tcW w:w="1080" w:type="dxa"/>
            <w:vAlign w:val="center"/>
          </w:tcPr>
          <w:p w:rsidR="008E76AC" w:rsidRPr="007D17E2" w:rsidRDefault="00C366C9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331112</w:t>
            </w:r>
          </w:p>
        </w:tc>
        <w:tc>
          <w:tcPr>
            <w:tcW w:w="2970" w:type="dxa"/>
            <w:vAlign w:val="center"/>
          </w:tcPr>
          <w:p w:rsidR="008E76AC" w:rsidRPr="007D17E2" w:rsidRDefault="00C366C9" w:rsidP="00A70196">
            <w:pPr>
              <w:jc w:val="center"/>
              <w:rPr>
                <w:rFonts w:cs="B Zar"/>
                <w:rtl/>
              </w:rPr>
            </w:pPr>
            <w:r w:rsidRPr="00C366C9">
              <w:rPr>
                <w:rFonts w:cs="B Zar" w:hint="cs"/>
                <w:sz w:val="22"/>
                <w:szCs w:val="22"/>
                <w:rtl/>
              </w:rPr>
              <w:t>اصول و مبانی آموزش و پرورش ابتدایی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C366C9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8E76AC" w:rsidRPr="007D17E2" w:rsidRDefault="00C366C9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2340" w:type="dxa"/>
            <w:vAlign w:val="center"/>
          </w:tcPr>
          <w:p w:rsidR="008E76AC" w:rsidRPr="007D17E2" w:rsidRDefault="00C366C9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162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0F3473">
        <w:trPr>
          <w:trHeight w:val="547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6</w:t>
            </w:r>
          </w:p>
        </w:tc>
        <w:tc>
          <w:tcPr>
            <w:tcW w:w="1080" w:type="dxa"/>
            <w:vAlign w:val="center"/>
          </w:tcPr>
          <w:p w:rsidR="008E76AC" w:rsidRPr="007D17E2" w:rsidRDefault="00C366C9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331126</w:t>
            </w:r>
          </w:p>
        </w:tc>
        <w:tc>
          <w:tcPr>
            <w:tcW w:w="2970" w:type="dxa"/>
            <w:vAlign w:val="center"/>
          </w:tcPr>
          <w:p w:rsidR="008E76AC" w:rsidRPr="007D17E2" w:rsidRDefault="00C366C9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آموزش قرآن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C366C9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540" w:type="dxa"/>
            <w:vAlign w:val="center"/>
          </w:tcPr>
          <w:p w:rsidR="008E76AC" w:rsidRPr="007D17E2" w:rsidRDefault="00C366C9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2340" w:type="dxa"/>
            <w:vAlign w:val="center"/>
          </w:tcPr>
          <w:p w:rsidR="008E76AC" w:rsidRPr="007D17E2" w:rsidRDefault="00C366C9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162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0F3473">
        <w:trPr>
          <w:trHeight w:val="547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7</w:t>
            </w:r>
          </w:p>
        </w:tc>
        <w:tc>
          <w:tcPr>
            <w:tcW w:w="1080" w:type="dxa"/>
            <w:vAlign w:val="center"/>
          </w:tcPr>
          <w:p w:rsidR="008E76AC" w:rsidRPr="007D17E2" w:rsidRDefault="00C366C9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310023</w:t>
            </w:r>
          </w:p>
        </w:tc>
        <w:tc>
          <w:tcPr>
            <w:tcW w:w="2970" w:type="dxa"/>
            <w:vAlign w:val="center"/>
          </w:tcPr>
          <w:p w:rsidR="008E76AC" w:rsidRPr="007D17E2" w:rsidRDefault="00C366C9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اخلاق اسلامی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C366C9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8E76AC" w:rsidRPr="007D17E2" w:rsidRDefault="00C366C9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2340" w:type="dxa"/>
            <w:vAlign w:val="center"/>
          </w:tcPr>
          <w:p w:rsidR="008E76AC" w:rsidRPr="007D17E2" w:rsidRDefault="00C366C9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162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0F3473">
        <w:trPr>
          <w:trHeight w:val="547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8</w:t>
            </w:r>
          </w:p>
        </w:tc>
        <w:tc>
          <w:tcPr>
            <w:tcW w:w="1080" w:type="dxa"/>
            <w:vAlign w:val="center"/>
          </w:tcPr>
          <w:p w:rsidR="008E76AC" w:rsidRPr="007D17E2" w:rsidRDefault="00C366C9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320011</w:t>
            </w:r>
          </w:p>
        </w:tc>
        <w:tc>
          <w:tcPr>
            <w:tcW w:w="2970" w:type="dxa"/>
            <w:vAlign w:val="center"/>
          </w:tcPr>
          <w:p w:rsidR="008E76AC" w:rsidRPr="007D17E2" w:rsidRDefault="00C366C9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فلسفه تربیت در جمهوری اسلامی ایران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C366C9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8E76AC" w:rsidRPr="007D17E2" w:rsidRDefault="00C366C9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2340" w:type="dxa"/>
            <w:vAlign w:val="center"/>
          </w:tcPr>
          <w:p w:rsidR="008E76AC" w:rsidRPr="007D17E2" w:rsidRDefault="00C366C9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162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0F3473">
        <w:trPr>
          <w:trHeight w:val="547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9</w:t>
            </w:r>
          </w:p>
        </w:tc>
        <w:tc>
          <w:tcPr>
            <w:tcW w:w="1080" w:type="dxa"/>
            <w:vAlign w:val="center"/>
          </w:tcPr>
          <w:p w:rsidR="008E76AC" w:rsidRPr="000F3473" w:rsidRDefault="00C366C9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320020</w:t>
            </w:r>
          </w:p>
        </w:tc>
        <w:tc>
          <w:tcPr>
            <w:tcW w:w="2970" w:type="dxa"/>
            <w:vAlign w:val="center"/>
          </w:tcPr>
          <w:p w:rsidR="008E76AC" w:rsidRPr="007D17E2" w:rsidRDefault="00C366C9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نظریه های یادگیری و آموزش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C366C9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8E76AC" w:rsidRPr="007D17E2" w:rsidRDefault="00C366C9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2340" w:type="dxa"/>
            <w:vAlign w:val="center"/>
          </w:tcPr>
          <w:p w:rsidR="008E76AC" w:rsidRPr="007D17E2" w:rsidRDefault="00C366C9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162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0F3473">
        <w:trPr>
          <w:trHeight w:val="547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10</w:t>
            </w:r>
          </w:p>
        </w:tc>
        <w:tc>
          <w:tcPr>
            <w:tcW w:w="1080" w:type="dxa"/>
            <w:vAlign w:val="center"/>
          </w:tcPr>
          <w:p w:rsidR="008E76AC" w:rsidRPr="000F3473" w:rsidRDefault="00C366C9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310011</w:t>
            </w:r>
          </w:p>
        </w:tc>
        <w:tc>
          <w:tcPr>
            <w:tcW w:w="2970" w:type="dxa"/>
            <w:vAlign w:val="center"/>
          </w:tcPr>
          <w:p w:rsidR="008E76AC" w:rsidRPr="007D17E2" w:rsidRDefault="00C366C9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زبان فارسی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C366C9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8E76AC" w:rsidRPr="007D17E2" w:rsidRDefault="00C366C9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2340" w:type="dxa"/>
            <w:vAlign w:val="center"/>
          </w:tcPr>
          <w:p w:rsidR="008E76AC" w:rsidRPr="007D17E2" w:rsidRDefault="00C366C9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162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0F3473">
        <w:trPr>
          <w:trHeight w:val="547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11</w:t>
            </w:r>
          </w:p>
        </w:tc>
        <w:tc>
          <w:tcPr>
            <w:tcW w:w="1080" w:type="dxa"/>
            <w:vAlign w:val="center"/>
          </w:tcPr>
          <w:p w:rsidR="008E76AC" w:rsidRPr="000F3473" w:rsidRDefault="008E76AC" w:rsidP="00A70196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97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3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62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0F3473">
        <w:trPr>
          <w:trHeight w:val="547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12</w:t>
            </w:r>
          </w:p>
        </w:tc>
        <w:tc>
          <w:tcPr>
            <w:tcW w:w="108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97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3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62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4D42D0">
        <w:trPr>
          <w:trHeight w:val="547"/>
        </w:trPr>
        <w:tc>
          <w:tcPr>
            <w:tcW w:w="5220" w:type="dxa"/>
            <w:gridSpan w:val="4"/>
            <w:tcBorders>
              <w:bottom w:val="thickThinSmallGap" w:sz="24" w:space="0" w:color="auto"/>
            </w:tcBorders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جمع واحدها</w:t>
            </w:r>
          </w:p>
        </w:tc>
        <w:tc>
          <w:tcPr>
            <w:tcW w:w="540" w:type="dxa"/>
            <w:tcBorders>
              <w:bottom w:val="thickThinSmallGap" w:sz="24" w:space="0" w:color="auto"/>
            </w:tcBorders>
            <w:vAlign w:val="center"/>
          </w:tcPr>
          <w:p w:rsidR="008E76AC" w:rsidRPr="007D17E2" w:rsidRDefault="0088405A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16</w:t>
            </w:r>
          </w:p>
        </w:tc>
        <w:tc>
          <w:tcPr>
            <w:tcW w:w="540" w:type="dxa"/>
            <w:tcBorders>
              <w:bottom w:val="thickThinSmallGap" w:sz="24" w:space="0" w:color="auto"/>
            </w:tcBorders>
            <w:vAlign w:val="center"/>
          </w:tcPr>
          <w:p w:rsidR="008E76AC" w:rsidRPr="007D17E2" w:rsidRDefault="00616079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3</w:t>
            </w:r>
          </w:p>
        </w:tc>
        <w:tc>
          <w:tcPr>
            <w:tcW w:w="9180" w:type="dxa"/>
            <w:gridSpan w:val="5"/>
            <w:tcBorders>
              <w:bottom w:val="thickThinSmallGap" w:sz="24" w:space="0" w:color="auto"/>
            </w:tcBorders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</w:tbl>
    <w:p w:rsidR="008E76AC" w:rsidRPr="007D17E2" w:rsidRDefault="008E76AC" w:rsidP="00DD58F9">
      <w:pPr>
        <w:rPr>
          <w:rFonts w:cs="B Zar"/>
          <w:sz w:val="6"/>
          <w:szCs w:val="6"/>
        </w:rPr>
      </w:pPr>
    </w:p>
    <w:p w:rsidR="008E76AC" w:rsidRPr="007D17E2" w:rsidRDefault="008E76AC" w:rsidP="00DD58F9">
      <w:pPr>
        <w:rPr>
          <w:rFonts w:cs="B Zar"/>
        </w:rPr>
      </w:pPr>
      <w:r w:rsidRPr="007D17E2">
        <w:rPr>
          <w:rFonts w:cs="B Zar"/>
          <w:rtl/>
        </w:rPr>
        <w:t>امضاء واحد آموزش</w:t>
      </w:r>
    </w:p>
    <w:sectPr w:rsidR="008E76AC" w:rsidRPr="007D17E2" w:rsidSect="00F24244">
      <w:pgSz w:w="16838" w:h="11906" w:orient="landscape"/>
      <w:pgMar w:top="630" w:right="1440" w:bottom="180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ranNastaliq">
    <w:altName w:val="Microsoft Sans Serif"/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stylePaneFormatFilter w:val="3F01"/>
  <w:defaultTabStop w:val="720"/>
  <w:characterSpacingControl w:val="doNotCompress"/>
  <w:compat/>
  <w:rsids>
    <w:rsidRoot w:val="00DB750D"/>
    <w:rsid w:val="0006452D"/>
    <w:rsid w:val="000F3473"/>
    <w:rsid w:val="00132363"/>
    <w:rsid w:val="00173B0F"/>
    <w:rsid w:val="001A1992"/>
    <w:rsid w:val="00204DE4"/>
    <w:rsid w:val="002A6874"/>
    <w:rsid w:val="003B6F73"/>
    <w:rsid w:val="003C23E2"/>
    <w:rsid w:val="003F3251"/>
    <w:rsid w:val="004042FA"/>
    <w:rsid w:val="00466847"/>
    <w:rsid w:val="004A620E"/>
    <w:rsid w:val="004B1476"/>
    <w:rsid w:val="004D42D0"/>
    <w:rsid w:val="00511CBA"/>
    <w:rsid w:val="005323B5"/>
    <w:rsid w:val="00600D8E"/>
    <w:rsid w:val="00616079"/>
    <w:rsid w:val="00647E8B"/>
    <w:rsid w:val="00663BB2"/>
    <w:rsid w:val="00667E04"/>
    <w:rsid w:val="00675A0C"/>
    <w:rsid w:val="006F7078"/>
    <w:rsid w:val="007D17E2"/>
    <w:rsid w:val="0088405A"/>
    <w:rsid w:val="008C1ACC"/>
    <w:rsid w:val="008D44FF"/>
    <w:rsid w:val="008E76AC"/>
    <w:rsid w:val="009C338D"/>
    <w:rsid w:val="009E2C79"/>
    <w:rsid w:val="00A70196"/>
    <w:rsid w:val="00AB3560"/>
    <w:rsid w:val="00AD3B3A"/>
    <w:rsid w:val="00B023C9"/>
    <w:rsid w:val="00B46F27"/>
    <w:rsid w:val="00B871FC"/>
    <w:rsid w:val="00BA5FEE"/>
    <w:rsid w:val="00BC66A2"/>
    <w:rsid w:val="00C2087A"/>
    <w:rsid w:val="00C30D01"/>
    <w:rsid w:val="00C349D3"/>
    <w:rsid w:val="00C366C9"/>
    <w:rsid w:val="00C479B6"/>
    <w:rsid w:val="00C47B99"/>
    <w:rsid w:val="00C60C84"/>
    <w:rsid w:val="00CB28D1"/>
    <w:rsid w:val="00CF6B0A"/>
    <w:rsid w:val="00D816D4"/>
    <w:rsid w:val="00DB750D"/>
    <w:rsid w:val="00DD58F9"/>
    <w:rsid w:val="00DE120C"/>
    <w:rsid w:val="00E108A8"/>
    <w:rsid w:val="00E210B1"/>
    <w:rsid w:val="00EE3AD9"/>
    <w:rsid w:val="00F145AC"/>
    <w:rsid w:val="00F24244"/>
    <w:rsid w:val="00F368EE"/>
    <w:rsid w:val="00F47A2A"/>
    <w:rsid w:val="00F74276"/>
    <w:rsid w:val="00FA5C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3BB2"/>
    <w:pPr>
      <w:bidi/>
    </w:pPr>
    <w:rPr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B750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4A62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0C28"/>
    <w:rPr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27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مجتمع آموزش عالی پیامبراعظم(ص)</vt:lpstr>
    </vt:vector>
  </TitlesOfParts>
  <Company>SEC Railway</Company>
  <LinksUpToDate>false</LinksUpToDate>
  <CharactersWithSpaces>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مجتمع آموزش عالی پیامبراعظم(ص)</dc:title>
  <dc:creator>cabir soft</dc:creator>
  <cp:lastModifiedBy>ehsan</cp:lastModifiedBy>
  <cp:revision>6</cp:revision>
  <cp:lastPrinted>2015-01-27T08:14:00Z</cp:lastPrinted>
  <dcterms:created xsi:type="dcterms:W3CDTF">2015-01-27T08:35:00Z</dcterms:created>
  <dcterms:modified xsi:type="dcterms:W3CDTF">2015-03-30T12:27:00Z</dcterms:modified>
</cp:coreProperties>
</file>